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pPr w:leftFromText="180" w:rightFromText="180" w:vertAnchor="text" w:horzAnchor="margin" w:tblpX="-27" w:tblpY="197"/>
        <w:tblW w:w="9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992"/>
        <w:gridCol w:w="4604"/>
        <w:gridCol w:w="499"/>
        <w:gridCol w:w="1769"/>
      </w:tblGrid>
      <w:tr w:rsidR="0085764D">
        <w:trPr>
          <w:trHeight w:val="1134"/>
        </w:trPr>
        <w:tc>
          <w:tcPr>
            <w:tcW w:w="9815" w:type="dxa"/>
            <w:gridSpan w:val="5"/>
          </w:tcPr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7166CA" w:rsidRDefault="007166CA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Pr="00874B7B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2"/>
                <w:szCs w:val="2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Pr="004D56E8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</w:tc>
      </w:tr>
      <w:tr w:rsidR="0085764D">
        <w:trPr>
          <w:trHeight w:val="292"/>
        </w:trPr>
        <w:tc>
          <w:tcPr>
            <w:tcW w:w="9815" w:type="dxa"/>
            <w:gridSpan w:val="5"/>
            <w:vAlign w:val="center"/>
          </w:tcPr>
          <w:p w:rsidR="0085764D" w:rsidRPr="00504DB3" w:rsidRDefault="0085764D" w:rsidP="0067053D">
            <w:pPr>
              <w:tabs>
                <w:tab w:val="center" w:pos="2160"/>
              </w:tabs>
              <w:ind w:left="34"/>
              <w:jc w:val="center"/>
              <w:rPr>
                <w:spacing w:val="120"/>
                <w:sz w:val="40"/>
                <w:szCs w:val="40"/>
              </w:rPr>
            </w:pPr>
          </w:p>
        </w:tc>
      </w:tr>
      <w:tr w:rsidR="0085764D">
        <w:trPr>
          <w:trHeight w:hRule="exact" w:val="680"/>
        </w:trPr>
        <w:tc>
          <w:tcPr>
            <w:tcW w:w="2943" w:type="dxa"/>
            <w:gridSpan w:val="2"/>
            <w:vAlign w:val="bottom"/>
          </w:tcPr>
          <w:p w:rsidR="0085764D" w:rsidRDefault="00656A61" w:rsidP="0067053D">
            <w:pPr>
              <w:jc w:val="center"/>
            </w:pPr>
            <w:r>
              <w:fldChar w:fldCharType="begin">
                <w:ffData>
                  <w:name w:val="ТекстовоеПоле22"/>
                  <w:enabled/>
                  <w:calcOnExit w:val="0"/>
                  <w:textInput>
                    <w:maxLength w:val="21"/>
                  </w:textInput>
                </w:ffData>
              </w:fldChar>
            </w:r>
            <w:bookmarkStart w:id="0" w:name="ТекстовоеПоле22"/>
            <w:r>
              <w:instrText xml:space="preserve"> FORMTEXT </w:instrText>
            </w:r>
            <w:r>
              <w:fldChar w:fldCharType="separate"/>
            </w:r>
            <w:r w:rsidR="006E63A9">
              <w:t xml:space="preserve">8 </w:t>
            </w:r>
            <w:r w:rsidR="00AB39F0">
              <w:t>октября</w:t>
            </w:r>
            <w:r w:rsidR="00A475A5">
              <w:t xml:space="preserve"> 2018 г.</w:t>
            </w:r>
            <w:r>
              <w:fldChar w:fldCharType="end"/>
            </w:r>
            <w:bookmarkEnd w:id="0"/>
          </w:p>
        </w:tc>
        <w:tc>
          <w:tcPr>
            <w:tcW w:w="4604" w:type="dxa"/>
            <w:vAlign w:val="bottom"/>
          </w:tcPr>
          <w:p w:rsidR="0085764D" w:rsidRDefault="0085764D" w:rsidP="0067053D"/>
        </w:tc>
        <w:tc>
          <w:tcPr>
            <w:tcW w:w="2268" w:type="dxa"/>
            <w:gridSpan w:val="2"/>
            <w:vAlign w:val="bottom"/>
          </w:tcPr>
          <w:p w:rsidR="0085764D" w:rsidRDefault="00656A61" w:rsidP="0067053D">
            <w:pPr>
              <w:tabs>
                <w:tab w:val="center" w:pos="2160"/>
              </w:tabs>
              <w:ind w:left="-108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E500B">
              <w:rPr>
                <w:noProof/>
              </w:rPr>
              <w:t>07-02-02</w:t>
            </w:r>
            <w:r w:rsidR="00780002">
              <w:rPr>
                <w:noProof/>
              </w:rPr>
              <w:t>/</w:t>
            </w:r>
            <w:r w:rsidR="006E63A9">
              <w:rPr>
                <w:noProof/>
              </w:rPr>
              <w:t>103</w:t>
            </w:r>
            <w:r>
              <w:fldChar w:fldCharType="end"/>
            </w:r>
          </w:p>
        </w:tc>
      </w:tr>
      <w:tr w:rsidR="0085764D">
        <w:trPr>
          <w:trHeight w:hRule="exact" w:val="510"/>
        </w:trPr>
        <w:tc>
          <w:tcPr>
            <w:tcW w:w="9815" w:type="dxa"/>
            <w:gridSpan w:val="5"/>
          </w:tcPr>
          <w:p w:rsidR="0085764D" w:rsidRDefault="0085764D" w:rsidP="0067053D"/>
        </w:tc>
      </w:tr>
      <w:tr w:rsidR="0085764D">
        <w:trPr>
          <w:trHeight w:val="826"/>
        </w:trPr>
        <w:tc>
          <w:tcPr>
            <w:tcW w:w="1951" w:type="dxa"/>
          </w:tcPr>
          <w:p w:rsidR="0085764D" w:rsidRDefault="0085764D" w:rsidP="0067053D"/>
        </w:tc>
        <w:tc>
          <w:tcPr>
            <w:tcW w:w="6095" w:type="dxa"/>
            <w:gridSpan w:val="3"/>
          </w:tcPr>
          <w:p w:rsidR="0085764D" w:rsidRPr="005512C6" w:rsidRDefault="002F30AA" w:rsidP="0067053D">
            <w:pPr>
              <w:jc w:val="center"/>
              <w:rPr>
                <w:b/>
              </w:rPr>
            </w:pPr>
            <w:r w:rsidRPr="005512C6">
              <w:rPr>
                <w:b/>
              </w:rPr>
              <w:fldChar w:fldCharType="begin">
                <w:ffData>
                  <w:name w:val="ТекстовоеПоле23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bookmarkStart w:id="1" w:name="ТекстовоеПоле23"/>
            <w:r w:rsidRPr="005512C6">
              <w:rPr>
                <w:b/>
              </w:rPr>
              <w:instrText xml:space="preserve"> FORMTEXT </w:instrText>
            </w:r>
            <w:r w:rsidRPr="005512C6">
              <w:rPr>
                <w:b/>
              </w:rPr>
            </w:r>
            <w:r w:rsidRPr="005512C6">
              <w:rPr>
                <w:b/>
              </w:rPr>
              <w:fldChar w:fldCharType="separate"/>
            </w:r>
            <w:r w:rsidR="00CB3601" w:rsidRPr="00CB3601">
              <w:rPr>
                <w:b/>
              </w:rPr>
              <w:t xml:space="preserve">О подготовке </w:t>
            </w:r>
            <w:r w:rsidR="004D22AD" w:rsidRPr="004D22AD">
              <w:rPr>
                <w:b/>
              </w:rPr>
              <w:t xml:space="preserve">документации по внесению изменений в проект межевания территории </w:t>
            </w:r>
            <w:r w:rsidR="00AB39F0" w:rsidRPr="00AB39F0">
              <w:rPr>
                <w:b/>
              </w:rPr>
              <w:t>в границах улиц Варварская, Ковалихинская, Белинского, площади Сенная, Верхнее-Волжская набережная, площади Минина и Пожарского</w:t>
            </w:r>
            <w:r w:rsidR="00AB39F0">
              <w:rPr>
                <w:b/>
              </w:rPr>
              <w:t xml:space="preserve"> в Нижегородском районе города Нижнего Новгорода</w:t>
            </w:r>
            <w:r w:rsidRPr="005512C6">
              <w:rPr>
                <w:b/>
              </w:rPr>
              <w:fldChar w:fldCharType="end"/>
            </w:r>
            <w:bookmarkEnd w:id="1"/>
          </w:p>
        </w:tc>
        <w:tc>
          <w:tcPr>
            <w:tcW w:w="1769" w:type="dxa"/>
          </w:tcPr>
          <w:p w:rsidR="0085764D" w:rsidRDefault="0085764D" w:rsidP="0067053D"/>
        </w:tc>
      </w:tr>
    </w:tbl>
    <w:p w:rsidR="0085764D" w:rsidRDefault="0085764D" w:rsidP="0085764D">
      <w:pPr>
        <w:sectPr w:rsidR="0085764D" w:rsidSect="00E30C0B">
          <w:headerReference w:type="even" r:id="rId7"/>
          <w:headerReference w:type="default" r:id="rId8"/>
          <w:headerReference w:type="first" r:id="rId9"/>
          <w:type w:val="continuous"/>
          <w:pgSz w:w="11906" w:h="16838" w:code="9"/>
          <w:pgMar w:top="1134" w:right="851" w:bottom="1134" w:left="1418" w:header="425" w:footer="720" w:gutter="0"/>
          <w:cols w:space="720"/>
          <w:titlePg/>
        </w:sectPr>
      </w:pPr>
    </w:p>
    <w:p w:rsidR="00CB3601" w:rsidRDefault="00CB3601" w:rsidP="00CB3601">
      <w:pPr>
        <w:widowControl w:val="0"/>
        <w:spacing w:line="360" w:lineRule="auto"/>
        <w:contextualSpacing/>
        <w:jc w:val="both"/>
      </w:pPr>
    </w:p>
    <w:p w:rsidR="00CD2C92" w:rsidRPr="003B3E26" w:rsidRDefault="00CD2C92" w:rsidP="003B3E26">
      <w:pPr>
        <w:widowControl w:val="0"/>
        <w:spacing w:line="360" w:lineRule="auto"/>
        <w:ind w:firstLine="709"/>
        <w:contextualSpacing/>
        <w:jc w:val="both"/>
      </w:pPr>
      <w:r w:rsidRPr="00C93B78">
        <w:t xml:space="preserve">В </w:t>
      </w:r>
      <w:r w:rsidRPr="008B737F">
        <w:t>соответствии со статьями 8</w:t>
      </w:r>
      <w:r w:rsidRPr="008B737F">
        <w:rPr>
          <w:vertAlign w:val="superscript"/>
        </w:rPr>
        <w:t>2</w:t>
      </w:r>
      <w:r w:rsidRPr="008B737F">
        <w:t>, 41,</w:t>
      </w:r>
      <w:r>
        <w:t xml:space="preserve"> 41.1,</w:t>
      </w:r>
      <w:r w:rsidRPr="008B737F">
        <w:t xml:space="preserve"> 43, 46 Градостроительного</w:t>
      </w:r>
      <w:r w:rsidRPr="00C93B78">
        <w:t xml:space="preserve"> кодекса Российской Федерации, </w:t>
      </w:r>
      <w:r w:rsidR="00997C42">
        <w:t>п</w:t>
      </w:r>
      <w:r w:rsidR="00A61E7B">
        <w:t>унктом</w:t>
      </w:r>
      <w:r w:rsidRPr="00C93B78">
        <w:t xml:space="preserve"> </w:t>
      </w:r>
      <w:r>
        <w:t>3</w:t>
      </w:r>
      <w:r w:rsidRPr="00C93B78">
        <w:t xml:space="preserve"> статьи 2</w:t>
      </w:r>
      <w:r>
        <w:rPr>
          <w:vertAlign w:val="superscript"/>
        </w:rPr>
        <w:t>1</w:t>
      </w:r>
      <w:r w:rsidRPr="00C93B78">
        <w:t xml:space="preserve"> Закона Нижегородской области</w:t>
      </w:r>
      <w:r w:rsidR="00997C42">
        <w:t xml:space="preserve"> </w:t>
      </w:r>
      <w:r w:rsidRPr="00C93B78">
        <w:t>от</w:t>
      </w:r>
      <w:r w:rsidR="003B3E26">
        <w:t xml:space="preserve"> </w:t>
      </w:r>
      <w:r w:rsidRPr="00C93B78">
        <w:t>23 декабря 2014 года № 197-З «</w:t>
      </w:r>
      <w:bookmarkStart w:id="2" w:name="_Hlk510691511"/>
      <w:r w:rsidRPr="00C93B78">
        <w:t>О перераспределении отдельных полномочий между органами местного самоуправления муниципальных образований Нижегородской области и органами государственной власти Нижегородской области</w:t>
      </w:r>
      <w:bookmarkEnd w:id="2"/>
      <w:r w:rsidRPr="00C93B78">
        <w:t xml:space="preserve">», </w:t>
      </w:r>
      <w:r>
        <w:t>пунктом</w:t>
      </w:r>
      <w:r w:rsidRPr="00C93B78">
        <w:t xml:space="preserve"> 3</w:t>
      </w:r>
      <w:r>
        <w:t>.6</w:t>
      </w:r>
      <w:r>
        <w:rPr>
          <w:vertAlign w:val="superscript"/>
        </w:rPr>
        <w:t>1</w:t>
      </w:r>
      <w:r w:rsidRPr="00C93B78">
        <w:t xml:space="preserve"> Положения о департаменте градостроительного развития территории Нижегородской области, утвержденного постановлением Правительства </w:t>
      </w:r>
      <w:r w:rsidRPr="00AB19D6">
        <w:t>Нижегородской области от 25 июля 2007 года №</w:t>
      </w:r>
      <w:r w:rsidR="003B3E26">
        <w:t xml:space="preserve"> </w:t>
      </w:r>
      <w:r w:rsidRPr="00AB19D6">
        <w:t xml:space="preserve">248, и в связи с </w:t>
      </w:r>
      <w:r w:rsidRPr="00AB19D6">
        <w:rPr>
          <w:szCs w:val="28"/>
        </w:rPr>
        <w:t>обращением</w:t>
      </w:r>
      <w:r w:rsidR="00AB39F0">
        <w:rPr>
          <w:szCs w:val="28"/>
        </w:rPr>
        <w:t xml:space="preserve"> Касаткиной Ольги Алексеевны</w:t>
      </w:r>
      <w:r w:rsidR="006364B8">
        <w:rPr>
          <w:szCs w:val="28"/>
        </w:rPr>
        <w:t xml:space="preserve"> (далее – Касаткина О.А.)</w:t>
      </w:r>
      <w:r w:rsidR="00AB39F0">
        <w:rPr>
          <w:szCs w:val="28"/>
        </w:rPr>
        <w:t xml:space="preserve"> от 16 августа 2018 года </w:t>
      </w:r>
    </w:p>
    <w:p w:rsidR="00CD2C92" w:rsidRPr="00917C1E" w:rsidRDefault="00CD2C92" w:rsidP="00917C1E">
      <w:pPr>
        <w:widowControl w:val="0"/>
        <w:spacing w:line="360" w:lineRule="auto"/>
        <w:contextualSpacing/>
        <w:jc w:val="both"/>
        <w:rPr>
          <w:szCs w:val="28"/>
        </w:rPr>
      </w:pPr>
      <w:r w:rsidRPr="00917C1E">
        <w:rPr>
          <w:color w:val="000000"/>
        </w:rPr>
        <w:t>п р и к а з ы в а ю:</w:t>
      </w:r>
    </w:p>
    <w:p w:rsidR="00CD2C92" w:rsidRPr="00271A98" w:rsidRDefault="00917C1E" w:rsidP="00917C1E">
      <w:pPr>
        <w:spacing w:line="360" w:lineRule="auto"/>
        <w:ind w:firstLine="709"/>
        <w:jc w:val="both"/>
        <w:rPr>
          <w:szCs w:val="28"/>
          <w:highlight w:val="yellow"/>
        </w:rPr>
      </w:pPr>
      <w:r>
        <w:rPr>
          <w:szCs w:val="28"/>
        </w:rPr>
        <w:t xml:space="preserve">1. </w:t>
      </w:r>
      <w:r w:rsidR="00CD2C92" w:rsidRPr="00917C1E">
        <w:rPr>
          <w:szCs w:val="28"/>
        </w:rPr>
        <w:t>Разрешить</w:t>
      </w:r>
      <w:r w:rsidR="00A475A5" w:rsidRPr="00917C1E">
        <w:rPr>
          <w:szCs w:val="28"/>
        </w:rPr>
        <w:t xml:space="preserve"> </w:t>
      </w:r>
      <w:r w:rsidR="00AB39F0">
        <w:rPr>
          <w:szCs w:val="28"/>
        </w:rPr>
        <w:t>Касаткиной О</w:t>
      </w:r>
      <w:r w:rsidR="00322F71">
        <w:rPr>
          <w:szCs w:val="28"/>
        </w:rPr>
        <w:t>.</w:t>
      </w:r>
      <w:r w:rsidR="00AB39F0">
        <w:rPr>
          <w:szCs w:val="28"/>
        </w:rPr>
        <w:t xml:space="preserve"> А</w:t>
      </w:r>
      <w:r w:rsidR="00322F71">
        <w:rPr>
          <w:szCs w:val="28"/>
        </w:rPr>
        <w:t>.</w:t>
      </w:r>
      <w:r w:rsidR="00AB39F0">
        <w:rPr>
          <w:szCs w:val="28"/>
        </w:rPr>
        <w:t xml:space="preserve"> </w:t>
      </w:r>
      <w:r w:rsidR="00CD2C92" w:rsidRPr="00917C1E">
        <w:rPr>
          <w:szCs w:val="28"/>
        </w:rPr>
        <w:t xml:space="preserve">подготовку </w:t>
      </w:r>
      <w:bookmarkStart w:id="3" w:name="_Hlk506985955"/>
      <w:r w:rsidR="00CD2C92" w:rsidRPr="00917C1E">
        <w:t xml:space="preserve">документации </w:t>
      </w:r>
      <w:bookmarkEnd w:id="3"/>
      <w:r w:rsidR="004D22AD" w:rsidRPr="00917C1E">
        <w:t xml:space="preserve">по внесению изменений </w:t>
      </w:r>
      <w:r w:rsidR="00EC71E8" w:rsidRPr="00EC71E8">
        <w:t xml:space="preserve">в проект межевания территории </w:t>
      </w:r>
      <w:r w:rsidR="00AB39F0">
        <w:rPr>
          <w:szCs w:val="28"/>
        </w:rPr>
        <w:t xml:space="preserve">в границах улиц </w:t>
      </w:r>
      <w:r w:rsidR="00AB39F0" w:rsidRPr="00790BFB">
        <w:rPr>
          <w:szCs w:val="28"/>
        </w:rPr>
        <w:t>Варварская, Ковалихинская, Белинского, площади Сенная, Верхнее-Волжская набережная, площади Минина и Пожарского</w:t>
      </w:r>
      <w:r w:rsidR="00AB39F0">
        <w:rPr>
          <w:szCs w:val="28"/>
        </w:rPr>
        <w:t xml:space="preserve"> в Нижегородском районе города Нижнего Новгорода</w:t>
      </w:r>
      <w:r w:rsidR="00417CE6" w:rsidRPr="00271A98">
        <w:rPr>
          <w:b/>
          <w:sz w:val="24"/>
          <w:szCs w:val="24"/>
        </w:rPr>
        <w:t xml:space="preserve">, </w:t>
      </w:r>
      <w:r w:rsidR="00417CE6" w:rsidRPr="00271A98">
        <w:rPr>
          <w:szCs w:val="28"/>
        </w:rPr>
        <w:t>утвержденный постановлением</w:t>
      </w:r>
      <w:r w:rsidR="00A32A99">
        <w:rPr>
          <w:szCs w:val="28"/>
        </w:rPr>
        <w:t xml:space="preserve"> главы</w:t>
      </w:r>
      <w:r w:rsidR="00417CE6" w:rsidRPr="00271A98">
        <w:rPr>
          <w:szCs w:val="28"/>
        </w:rPr>
        <w:t xml:space="preserve"> администрации города Нижнего Новгорода от </w:t>
      </w:r>
      <w:r w:rsidR="00AB39F0">
        <w:rPr>
          <w:szCs w:val="28"/>
        </w:rPr>
        <w:t>26</w:t>
      </w:r>
      <w:r w:rsidR="00A61E7B">
        <w:rPr>
          <w:szCs w:val="28"/>
        </w:rPr>
        <w:t xml:space="preserve"> </w:t>
      </w:r>
      <w:r w:rsidR="00AB39F0">
        <w:rPr>
          <w:szCs w:val="28"/>
        </w:rPr>
        <w:t>мая</w:t>
      </w:r>
      <w:r w:rsidR="00A61E7B">
        <w:rPr>
          <w:szCs w:val="28"/>
        </w:rPr>
        <w:t xml:space="preserve"> 200</w:t>
      </w:r>
      <w:r w:rsidR="00271A98" w:rsidRPr="00271A98">
        <w:rPr>
          <w:szCs w:val="28"/>
        </w:rPr>
        <w:t>9</w:t>
      </w:r>
      <w:r w:rsidR="00A61E7B">
        <w:rPr>
          <w:szCs w:val="28"/>
        </w:rPr>
        <w:t xml:space="preserve"> года</w:t>
      </w:r>
      <w:r w:rsidR="00417CE6" w:rsidRPr="00271A98">
        <w:rPr>
          <w:sz w:val="24"/>
          <w:szCs w:val="24"/>
        </w:rPr>
        <w:t xml:space="preserve"> </w:t>
      </w:r>
      <w:r w:rsidR="00417CE6" w:rsidRPr="00271A98">
        <w:rPr>
          <w:szCs w:val="28"/>
        </w:rPr>
        <w:t xml:space="preserve">№ </w:t>
      </w:r>
      <w:r w:rsidR="00AB39F0">
        <w:rPr>
          <w:szCs w:val="28"/>
        </w:rPr>
        <w:t>2209</w:t>
      </w:r>
      <w:r w:rsidR="00417CE6" w:rsidRPr="00271A98">
        <w:rPr>
          <w:szCs w:val="28"/>
        </w:rPr>
        <w:t>,</w:t>
      </w:r>
      <w:r w:rsidR="00417CE6" w:rsidRPr="00271A98">
        <w:rPr>
          <w:sz w:val="24"/>
          <w:szCs w:val="24"/>
        </w:rPr>
        <w:t xml:space="preserve"> </w:t>
      </w:r>
      <w:r w:rsidR="00417CE6" w:rsidRPr="00271A98">
        <w:rPr>
          <w:szCs w:val="28"/>
        </w:rPr>
        <w:t>за</w:t>
      </w:r>
      <w:r w:rsidR="00CD2C92" w:rsidRPr="00271A98">
        <w:rPr>
          <w:szCs w:val="28"/>
        </w:rPr>
        <w:t xml:space="preserve"> счет собственных средств</w:t>
      </w:r>
      <w:r w:rsidR="001809B9" w:rsidRPr="00271A98">
        <w:rPr>
          <w:szCs w:val="28"/>
        </w:rPr>
        <w:t>,</w:t>
      </w:r>
      <w:r w:rsidR="00CD2C92" w:rsidRPr="00271A98">
        <w:rPr>
          <w:szCs w:val="28"/>
        </w:rPr>
        <w:t xml:space="preserve"> согласно прилагаемой </w:t>
      </w:r>
      <w:r w:rsidR="001E7026" w:rsidRPr="00271A98">
        <w:rPr>
          <w:szCs w:val="28"/>
        </w:rPr>
        <w:t>схеме</w:t>
      </w:r>
      <w:r w:rsidR="00CD2C92" w:rsidRPr="00271A98">
        <w:rPr>
          <w:szCs w:val="28"/>
        </w:rPr>
        <w:t xml:space="preserve"> №</w:t>
      </w:r>
      <w:r w:rsidR="009A74AF">
        <w:rPr>
          <w:szCs w:val="28"/>
        </w:rPr>
        <w:t xml:space="preserve"> </w:t>
      </w:r>
      <w:r w:rsidR="00AB39F0">
        <w:rPr>
          <w:szCs w:val="28"/>
        </w:rPr>
        <w:t>191</w:t>
      </w:r>
      <w:r w:rsidR="00A42E52" w:rsidRPr="009A74AF">
        <w:rPr>
          <w:szCs w:val="28"/>
        </w:rPr>
        <w:t>/18</w:t>
      </w:r>
      <w:r w:rsidR="00CD2C92" w:rsidRPr="009A74AF">
        <w:rPr>
          <w:szCs w:val="28"/>
        </w:rPr>
        <w:t>.</w:t>
      </w:r>
    </w:p>
    <w:p w:rsidR="00CD2C92" w:rsidRPr="002D4378" w:rsidRDefault="00CD2C92" w:rsidP="00667724">
      <w:pPr>
        <w:pStyle w:val="a9"/>
        <w:numPr>
          <w:ilvl w:val="0"/>
          <w:numId w:val="2"/>
        </w:numPr>
        <w:spacing w:line="360" w:lineRule="auto"/>
        <w:ind w:left="0" w:firstLine="709"/>
        <w:jc w:val="both"/>
      </w:pPr>
      <w:r w:rsidRPr="00667724">
        <w:rPr>
          <w:szCs w:val="28"/>
        </w:rPr>
        <w:lastRenderedPageBreak/>
        <w:t xml:space="preserve">Установить, что </w:t>
      </w:r>
      <w:r w:rsidRPr="008B737F">
        <w:t>документаци</w:t>
      </w:r>
      <w:r>
        <w:t>я</w:t>
      </w:r>
      <w:r w:rsidRPr="008B737F">
        <w:t xml:space="preserve"> </w:t>
      </w:r>
      <w:r w:rsidR="004D22AD" w:rsidRPr="004D22AD">
        <w:t xml:space="preserve">по внесению изменений в проект межевания </w:t>
      </w:r>
      <w:r w:rsidR="004D22AD" w:rsidRPr="009A74AF">
        <w:t xml:space="preserve">территории </w:t>
      </w:r>
      <w:r w:rsidR="00AB39F0">
        <w:rPr>
          <w:szCs w:val="28"/>
        </w:rPr>
        <w:t xml:space="preserve">в границах улиц </w:t>
      </w:r>
      <w:r w:rsidR="00AB39F0" w:rsidRPr="00790BFB">
        <w:rPr>
          <w:szCs w:val="28"/>
        </w:rPr>
        <w:t>Варварская, Ковалихинская, Белинского, площади Сенная, Верхнее-Волжская набережная, площади Минина и Пожарского</w:t>
      </w:r>
      <w:r w:rsidR="00AB39F0">
        <w:rPr>
          <w:szCs w:val="28"/>
        </w:rPr>
        <w:t xml:space="preserve"> в Нижегородском районе города Нижнего Новгорода</w:t>
      </w:r>
      <w:r w:rsidR="009A74AF" w:rsidRPr="00667724">
        <w:rPr>
          <w:b/>
        </w:rPr>
        <w:t xml:space="preserve"> </w:t>
      </w:r>
      <w:r w:rsidRPr="00667724">
        <w:rPr>
          <w:szCs w:val="28"/>
        </w:rPr>
        <w:t>должна быть представлена в департамент градостроительно</w:t>
      </w:r>
      <w:r w:rsidR="001E7026" w:rsidRPr="00667724">
        <w:rPr>
          <w:szCs w:val="28"/>
        </w:rPr>
        <w:t>й деятельности и развития агломераций</w:t>
      </w:r>
      <w:r w:rsidRPr="00667724">
        <w:rPr>
          <w:szCs w:val="28"/>
        </w:rPr>
        <w:t xml:space="preserve"> Нижегородской области не позднее шести месяцев со дня издания настоящего приказа.</w:t>
      </w:r>
    </w:p>
    <w:p w:rsidR="00CD2C92" w:rsidRPr="00667724" w:rsidRDefault="00CD2C92" w:rsidP="00667724">
      <w:pPr>
        <w:pStyle w:val="a9"/>
        <w:numPr>
          <w:ilvl w:val="0"/>
          <w:numId w:val="2"/>
        </w:numPr>
        <w:spacing w:line="360" w:lineRule="auto"/>
        <w:ind w:left="0" w:firstLine="709"/>
        <w:jc w:val="both"/>
        <w:rPr>
          <w:szCs w:val="28"/>
        </w:rPr>
      </w:pPr>
      <w:r w:rsidRPr="00667724">
        <w:rPr>
          <w:szCs w:val="28"/>
        </w:rPr>
        <w:t>Управлению территориального планирования департамента градостроительного развития территории Нижегородской области направить настоящий приказ главе города Нижнего Новгорода для его опубликования и размещения на официальном сайте администрации города Нижнего Новгорода в сети «Интернет».</w:t>
      </w:r>
    </w:p>
    <w:p w:rsidR="00CD2C92" w:rsidRPr="008F6168" w:rsidRDefault="00CD2C92" w:rsidP="00667724">
      <w:pPr>
        <w:numPr>
          <w:ilvl w:val="0"/>
          <w:numId w:val="2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Управлению экономического обеспечения градостроительной деятельности департамента градостроительного развития территории Нижегородской области</w:t>
      </w:r>
      <w:r w:rsidRPr="008F6168">
        <w:rPr>
          <w:szCs w:val="28"/>
        </w:rPr>
        <w:t xml:space="preserve"> разме</w:t>
      </w:r>
      <w:r>
        <w:rPr>
          <w:szCs w:val="28"/>
        </w:rPr>
        <w:t>стить настоящий приказ</w:t>
      </w:r>
      <w:r w:rsidRPr="008F6168">
        <w:rPr>
          <w:szCs w:val="28"/>
        </w:rPr>
        <w:t xml:space="preserve"> на официальном сайте департамента в сети «Интернет».</w:t>
      </w:r>
    </w:p>
    <w:p w:rsidR="00CD2C92" w:rsidRPr="002D4378" w:rsidRDefault="00CD2C92" w:rsidP="00667724">
      <w:pPr>
        <w:numPr>
          <w:ilvl w:val="0"/>
          <w:numId w:val="2"/>
        </w:numPr>
        <w:spacing w:line="360" w:lineRule="auto"/>
        <w:ind w:left="0" w:firstLine="709"/>
        <w:jc w:val="both"/>
      </w:pPr>
      <w:r w:rsidRPr="00CF296F">
        <w:rPr>
          <w:szCs w:val="28"/>
        </w:rPr>
        <w:t>Настоящий</w:t>
      </w:r>
      <w:r w:rsidRPr="002D4378">
        <w:t xml:space="preserve"> приказ вступает в силу с</w:t>
      </w:r>
      <w:r w:rsidR="00A42E52">
        <w:t>о дня</w:t>
      </w:r>
      <w:r w:rsidRPr="002D4378">
        <w:t xml:space="preserve"> его </w:t>
      </w:r>
      <w:r w:rsidR="00417CE6">
        <w:t>подписания</w:t>
      </w:r>
      <w:r w:rsidRPr="002D4378">
        <w:t>.</w:t>
      </w:r>
    </w:p>
    <w:p w:rsidR="00CD2C92" w:rsidRDefault="00CD2C92" w:rsidP="00CD2C92">
      <w:pPr>
        <w:spacing w:line="360" w:lineRule="auto"/>
        <w:jc w:val="both"/>
      </w:pPr>
    </w:p>
    <w:p w:rsidR="00CD2C92" w:rsidRDefault="00CD2C92" w:rsidP="00CD2C92">
      <w:pPr>
        <w:spacing w:line="360" w:lineRule="auto"/>
        <w:jc w:val="both"/>
      </w:pPr>
    </w:p>
    <w:p w:rsidR="005776B8" w:rsidRDefault="009A74AF" w:rsidP="005776B8">
      <w:pPr>
        <w:spacing w:line="360" w:lineRule="auto"/>
        <w:jc w:val="both"/>
      </w:pPr>
      <w:r>
        <w:t>Д</w:t>
      </w:r>
      <w:r w:rsidR="00DB48E8">
        <w:t xml:space="preserve">иректор департамента </w:t>
      </w:r>
      <w:r w:rsidR="00CD2C92" w:rsidRPr="002D4378">
        <w:t xml:space="preserve">                                                           </w:t>
      </w:r>
      <w:r w:rsidR="00DB48E8">
        <w:t xml:space="preserve">     </w:t>
      </w:r>
      <w:r w:rsidR="00CD2C92" w:rsidRPr="002D4378">
        <w:t xml:space="preserve">  </w:t>
      </w:r>
      <w:r w:rsidR="00271A98">
        <w:t xml:space="preserve">   </w:t>
      </w:r>
      <w:r>
        <w:t xml:space="preserve">А.В. </w:t>
      </w:r>
      <w:proofErr w:type="spellStart"/>
      <w:r>
        <w:t>Бодриевский</w:t>
      </w:r>
      <w:proofErr w:type="spellEnd"/>
    </w:p>
    <w:p w:rsidR="00CD2C92" w:rsidRDefault="00CD2C92" w:rsidP="005776B8">
      <w:pPr>
        <w:spacing w:before="240"/>
      </w:pPr>
    </w:p>
    <w:p w:rsidR="000D4C4F" w:rsidRDefault="000D4C4F" w:rsidP="005776B8">
      <w:pPr>
        <w:spacing w:before="240"/>
      </w:pPr>
    </w:p>
    <w:p w:rsidR="000D4C4F" w:rsidRDefault="000D4C4F" w:rsidP="005776B8">
      <w:pPr>
        <w:spacing w:before="240"/>
      </w:pPr>
    </w:p>
    <w:p w:rsidR="000D4C4F" w:rsidRDefault="000D4C4F" w:rsidP="005776B8">
      <w:pPr>
        <w:spacing w:before="240"/>
      </w:pPr>
    </w:p>
    <w:p w:rsidR="000D4C4F" w:rsidRDefault="000D4C4F" w:rsidP="005776B8">
      <w:pPr>
        <w:spacing w:before="240"/>
      </w:pPr>
    </w:p>
    <w:p w:rsidR="000D4C4F" w:rsidRDefault="000D4C4F" w:rsidP="005776B8">
      <w:pPr>
        <w:spacing w:before="240"/>
      </w:pPr>
    </w:p>
    <w:p w:rsidR="006E63A9" w:rsidRDefault="006E63A9" w:rsidP="005776B8">
      <w:pPr>
        <w:spacing w:before="240"/>
      </w:pPr>
    </w:p>
    <w:p w:rsidR="006E63A9" w:rsidRDefault="006E63A9" w:rsidP="005776B8">
      <w:pPr>
        <w:spacing w:before="240"/>
      </w:pPr>
    </w:p>
    <w:p w:rsidR="006E63A9" w:rsidRDefault="006E63A9" w:rsidP="005776B8">
      <w:pPr>
        <w:spacing w:before="240"/>
      </w:pPr>
    </w:p>
    <w:p w:rsidR="006E63A9" w:rsidRDefault="006E63A9" w:rsidP="005776B8">
      <w:pPr>
        <w:spacing w:before="240"/>
      </w:pPr>
    </w:p>
    <w:p w:rsidR="006E63A9" w:rsidRDefault="006E63A9" w:rsidP="006E63A9">
      <w:pPr>
        <w:spacing w:before="240"/>
        <w:ind w:hanging="993"/>
      </w:pPr>
      <w:r w:rsidRPr="006E63A9">
        <w:rPr>
          <w:noProof/>
        </w:rPr>
        <w:lastRenderedPageBreak/>
        <w:drawing>
          <wp:inline distT="0" distB="0" distL="0" distR="0">
            <wp:extent cx="7208576" cy="86772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993" cy="868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C4F" w:rsidRDefault="000D4C4F" w:rsidP="005776B8">
      <w:pPr>
        <w:spacing w:before="240"/>
      </w:pPr>
    </w:p>
    <w:p w:rsidR="000D4C4F" w:rsidRDefault="000D4C4F" w:rsidP="005776B8">
      <w:pPr>
        <w:spacing w:before="240"/>
      </w:pPr>
      <w:bookmarkStart w:id="4" w:name="_GoBack"/>
      <w:bookmarkEnd w:id="4"/>
    </w:p>
    <w:sectPr w:rsidR="000D4C4F" w:rsidSect="001A3078">
      <w:type w:val="continuous"/>
      <w:pgSz w:w="11906" w:h="16838" w:code="9"/>
      <w:pgMar w:top="993" w:right="709" w:bottom="284" w:left="1418" w:header="425" w:footer="72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6FF3" w:rsidRDefault="00B46FF3">
      <w:r>
        <w:separator/>
      </w:r>
    </w:p>
  </w:endnote>
  <w:endnote w:type="continuationSeparator" w:id="0">
    <w:p w:rsidR="00B46FF3" w:rsidRDefault="00B46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6FF3" w:rsidRDefault="00B46FF3">
      <w:r>
        <w:separator/>
      </w:r>
    </w:p>
  </w:footnote>
  <w:footnote w:type="continuationSeparator" w:id="0">
    <w:p w:rsidR="00B46FF3" w:rsidRDefault="00B46F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175D4">
      <w:rPr>
        <w:rStyle w:val="a7"/>
        <w:noProof/>
      </w:rPr>
      <w:t>2</w: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5DFC" w:rsidRDefault="005E500B" w:rsidP="000D5C79">
    <w:pPr>
      <w:pStyle w:val="a3"/>
      <w:tabs>
        <w:tab w:val="clear" w:pos="4153"/>
        <w:tab w:val="clear" w:pos="8306"/>
        <w:tab w:val="left" w:pos="-4111"/>
        <w:tab w:val="left" w:pos="-3969"/>
        <w:tab w:val="left" w:pos="1510"/>
      </w:tabs>
      <w:ind w:left="-142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851535</wp:posOffset>
              </wp:positionH>
              <wp:positionV relativeFrom="paragraph">
                <wp:posOffset>-38735</wp:posOffset>
              </wp:positionV>
              <wp:extent cx="6172200" cy="2857500"/>
              <wp:effectExtent l="0" t="0" r="0" b="0"/>
              <wp:wrapNone/>
              <wp:docPr id="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2200" cy="285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2B15" w:rsidRPr="00E52B15" w:rsidRDefault="005E500B" w:rsidP="00877672">
                          <w:pPr>
                            <w:ind w:right="-70"/>
                            <w:jc w:val="center"/>
                            <w:rPr>
                              <w:szCs w:val="28"/>
                            </w:rPr>
                          </w:pPr>
                          <w:r w:rsidRPr="00A51156">
                            <w:rPr>
                              <w:noProof/>
                              <w:szCs w:val="28"/>
                            </w:rPr>
                            <w:drawing>
                              <wp:inline distT="0" distB="0" distL="0" distR="0">
                                <wp:extent cx="638175" cy="609600"/>
                                <wp:effectExtent l="0" t="0" r="0" b="0"/>
                                <wp:docPr id="5" name="Рисунок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Департамент</w:t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градостроительно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 xml:space="preserve">деятельности и 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развития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агломераций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 </w:t>
                          </w:r>
                        </w:p>
                        <w:p w:rsid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Нижегородской области</w:t>
                          </w:r>
                        </w:p>
                        <w:p w:rsidR="00874B7B" w:rsidRP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  <w:p w:rsidR="000F7B5C" w:rsidRPr="000F7B5C" w:rsidRDefault="000F7B5C" w:rsidP="00877672">
                          <w:pPr>
                            <w:ind w:right="-70"/>
                            <w:jc w:val="center"/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</w:pPr>
                          <w:r w:rsidRPr="000F7B5C"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  <w:t xml:space="preserve">Приказ </w:t>
                          </w:r>
                        </w:p>
                        <w:p w:rsidR="0085764D" w:rsidRDefault="0085764D" w:rsidP="00877672">
                          <w:pPr>
                            <w:ind w:right="-70"/>
                            <w:jc w:val="center"/>
                            <w:rPr>
                              <w:b/>
                              <w:caps/>
                              <w:sz w:val="32"/>
                              <w:szCs w:val="32"/>
                            </w:rPr>
                          </w:pPr>
                        </w:p>
                        <w:p w:rsidR="009A1D2F" w:rsidRDefault="009A1D2F" w:rsidP="00877672">
                          <w:pPr>
                            <w:ind w:right="-70"/>
                            <w:rPr>
                              <w:szCs w:val="28"/>
                            </w:rPr>
                          </w:pPr>
                          <w:r>
                            <w:rPr>
                              <w:szCs w:val="28"/>
                            </w:rPr>
                            <w:t>____________</w:t>
                          </w:r>
                          <w:r w:rsidR="00304F34">
                            <w:rPr>
                              <w:szCs w:val="28"/>
                            </w:rPr>
                            <w:t>__</w:t>
                          </w:r>
                          <w:r w:rsidR="00040D26">
                            <w:rPr>
                              <w:szCs w:val="28"/>
                            </w:rPr>
                            <w:t>____</w:t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  <w:t xml:space="preserve">     </w:t>
                          </w:r>
                          <w:r w:rsidR="0067053D">
                            <w:rPr>
                              <w:szCs w:val="28"/>
                            </w:rPr>
                            <w:t xml:space="preserve">    </w:t>
                          </w:r>
                          <w:r w:rsidR="00040D26">
                            <w:rPr>
                              <w:szCs w:val="28"/>
                            </w:rPr>
                            <w:t xml:space="preserve"> </w:t>
                          </w:r>
                          <w:r w:rsidRPr="00F633A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№</w:t>
                          </w:r>
                          <w:r w:rsidR="00923AE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</w:rPr>
                            <w:t xml:space="preserve"> </w:t>
                          </w:r>
                          <w:r w:rsidRPr="00534585">
                            <w:rPr>
                              <w:szCs w:val="28"/>
                            </w:rPr>
                            <w:t>__</w:t>
                          </w:r>
                          <w:r w:rsidR="001F49D5">
                            <w:rPr>
                              <w:szCs w:val="28"/>
                            </w:rPr>
                            <w:t>__</w:t>
                          </w:r>
                          <w:r w:rsidRPr="00534585">
                            <w:rPr>
                              <w:szCs w:val="28"/>
                            </w:rPr>
                            <w:t>_____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  <w:r w:rsidRPr="00534585">
                            <w:rPr>
                              <w:szCs w:val="28"/>
                            </w:rPr>
                            <w:t>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</w:p>
                        <w:p w:rsidR="00B9672B" w:rsidRPr="002B6128" w:rsidRDefault="00B9672B" w:rsidP="00B9672B">
                          <w:pPr>
                            <w:ind w:right="-70"/>
                            <w:jc w:val="center"/>
                            <w:rPr>
                              <w:sz w:val="23"/>
                              <w:szCs w:val="23"/>
                            </w:rPr>
                          </w:pPr>
                          <w:r w:rsidRPr="002B6128">
                            <w:rPr>
                              <w:sz w:val="23"/>
                              <w:szCs w:val="23"/>
                            </w:rPr>
                            <w:t>г. Нижний Новгород</w:t>
                          </w:r>
                        </w:p>
                        <w:p w:rsidR="00B9672B" w:rsidRDefault="00B9672B" w:rsidP="00877672">
                          <w:pPr>
                            <w:ind w:right="-70"/>
                            <w:rPr>
                              <w:sz w:val="20"/>
                            </w:rPr>
                          </w:pPr>
                        </w:p>
                        <w:p w:rsidR="009A1D2F" w:rsidRPr="001772E6" w:rsidRDefault="009A1D2F" w:rsidP="00877672">
                          <w:pPr>
                            <w:ind w:right="-7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9A1D2F" w:rsidRDefault="000D5C79" w:rsidP="00877672">
                          <w:pPr>
                            <w:ind w:right="-70"/>
                          </w:pPr>
                          <w:r>
                            <w:rPr>
                              <w:szCs w:val="28"/>
                            </w:rPr>
                            <w:t xml:space="preserve">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67.05pt;margin-top:-3.05pt;width:486pt;height:2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" filled="f" stroked="f" strokecolor="white" strokeweight="0">
              <v:textbox inset="0,0,0,0">
                <w:txbxContent>
                  <w:p w:rsidR="00E52B15" w:rsidRPr="00E52B15" w:rsidRDefault="005E500B" w:rsidP="00877672">
                    <w:pPr>
                      <w:ind w:right="-70"/>
                      <w:jc w:val="center"/>
                      <w:rPr>
                        <w:szCs w:val="28"/>
                      </w:rPr>
                    </w:pPr>
                    <w:r w:rsidRPr="00A51156">
                      <w:rPr>
                        <w:noProof/>
                        <w:szCs w:val="28"/>
                      </w:rPr>
                      <w:drawing>
                        <wp:inline distT="0" distB="0" distL="0" distR="0">
                          <wp:extent cx="638175" cy="609600"/>
                          <wp:effectExtent l="0" t="0" r="0" b="0"/>
                          <wp:docPr id="5" name="Рисунок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Департамент</w:t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градостроительно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 xml:space="preserve">деятельности и 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развития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агломераций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 </w:t>
                    </w:r>
                  </w:p>
                  <w:p w:rsidR="000F7B5C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Нижегородской области</w:t>
                    </w:r>
                  </w:p>
                  <w:p w:rsidR="00874B7B" w:rsidRPr="000F7B5C" w:rsidRDefault="00874B7B" w:rsidP="00877672">
                    <w:pPr>
                      <w:ind w:right="-70"/>
                      <w:jc w:val="center"/>
                      <w:rPr>
                        <w:b/>
                        <w:sz w:val="20"/>
                      </w:rPr>
                    </w:pPr>
                  </w:p>
                  <w:p w:rsidR="000F7B5C" w:rsidRPr="000F7B5C" w:rsidRDefault="000F7B5C" w:rsidP="00877672">
                    <w:pPr>
                      <w:ind w:right="-70"/>
                      <w:jc w:val="center"/>
                      <w:rPr>
                        <w:caps/>
                        <w:spacing w:val="120"/>
                        <w:sz w:val="44"/>
                        <w:szCs w:val="44"/>
                      </w:rPr>
                    </w:pPr>
                    <w:r w:rsidRPr="000F7B5C">
                      <w:rPr>
                        <w:caps/>
                        <w:spacing w:val="120"/>
                        <w:sz w:val="44"/>
                        <w:szCs w:val="44"/>
                      </w:rPr>
                      <w:t xml:space="preserve">Приказ </w:t>
                    </w:r>
                  </w:p>
                  <w:p w:rsidR="0085764D" w:rsidRDefault="0085764D" w:rsidP="00877672">
                    <w:pPr>
                      <w:ind w:right="-70"/>
                      <w:jc w:val="center"/>
                      <w:rPr>
                        <w:b/>
                        <w:caps/>
                        <w:sz w:val="32"/>
                        <w:szCs w:val="32"/>
                      </w:rPr>
                    </w:pPr>
                  </w:p>
                  <w:p w:rsidR="009A1D2F" w:rsidRDefault="009A1D2F" w:rsidP="00877672">
                    <w:pPr>
                      <w:ind w:right="-70"/>
                      <w:rPr>
                        <w:szCs w:val="28"/>
                      </w:rPr>
                    </w:pPr>
                    <w:r>
                      <w:rPr>
                        <w:szCs w:val="28"/>
                      </w:rPr>
                      <w:t>____________</w:t>
                    </w:r>
                    <w:r w:rsidR="00304F34">
                      <w:rPr>
                        <w:szCs w:val="28"/>
                      </w:rPr>
                      <w:t>__</w:t>
                    </w:r>
                    <w:r w:rsidR="00040D26">
                      <w:rPr>
                        <w:szCs w:val="28"/>
                      </w:rPr>
                      <w:t>____</w:t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  <w:t xml:space="preserve">     </w:t>
                    </w:r>
                    <w:r w:rsidR="0067053D">
                      <w:rPr>
                        <w:szCs w:val="28"/>
                      </w:rPr>
                      <w:t xml:space="preserve">    </w:t>
                    </w:r>
                    <w:r w:rsidR="00040D26">
                      <w:rPr>
                        <w:szCs w:val="28"/>
                      </w:rPr>
                      <w:t xml:space="preserve"> </w:t>
                    </w:r>
                    <w:r w:rsidRPr="00F633AF">
                      <w:rPr>
                        <w:rFonts w:ascii="Arial" w:hAnsi="Arial" w:cs="Arial"/>
                        <w:sz w:val="18"/>
                        <w:szCs w:val="18"/>
                      </w:rPr>
                      <w:t>№</w:t>
                    </w:r>
                    <w:r w:rsidR="00923AE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</w:rPr>
                      <w:t xml:space="preserve"> </w:t>
                    </w:r>
                    <w:r w:rsidRPr="00534585">
                      <w:rPr>
                        <w:szCs w:val="28"/>
                      </w:rPr>
                      <w:t>__</w:t>
                    </w:r>
                    <w:r w:rsidR="001F49D5">
                      <w:rPr>
                        <w:szCs w:val="28"/>
                      </w:rPr>
                      <w:t>__</w:t>
                    </w:r>
                    <w:r w:rsidRPr="00534585">
                      <w:rPr>
                        <w:szCs w:val="28"/>
                      </w:rPr>
                      <w:t>_____</w:t>
                    </w:r>
                    <w:r>
                      <w:rPr>
                        <w:szCs w:val="28"/>
                      </w:rPr>
                      <w:t>___</w:t>
                    </w:r>
                    <w:r w:rsidRPr="00534585">
                      <w:rPr>
                        <w:szCs w:val="28"/>
                      </w:rPr>
                      <w:t>_</w:t>
                    </w:r>
                    <w:r>
                      <w:rPr>
                        <w:szCs w:val="28"/>
                      </w:rPr>
                      <w:t>___</w:t>
                    </w:r>
                  </w:p>
                  <w:p w:rsidR="00B9672B" w:rsidRPr="002B6128" w:rsidRDefault="00B9672B" w:rsidP="00B9672B">
                    <w:pPr>
                      <w:ind w:right="-70"/>
                      <w:jc w:val="center"/>
                      <w:rPr>
                        <w:sz w:val="23"/>
                        <w:szCs w:val="23"/>
                      </w:rPr>
                    </w:pPr>
                    <w:r w:rsidRPr="002B6128">
                      <w:rPr>
                        <w:sz w:val="23"/>
                        <w:szCs w:val="23"/>
                      </w:rPr>
                      <w:t>г. Нижний Новгород</w:t>
                    </w:r>
                  </w:p>
                  <w:p w:rsidR="00B9672B" w:rsidRDefault="00B9672B" w:rsidP="00877672">
                    <w:pPr>
                      <w:ind w:right="-70"/>
                      <w:rPr>
                        <w:sz w:val="20"/>
                      </w:rPr>
                    </w:pPr>
                  </w:p>
                  <w:p w:rsidR="009A1D2F" w:rsidRPr="001772E6" w:rsidRDefault="009A1D2F" w:rsidP="00877672">
                    <w:pPr>
                      <w:ind w:right="-70"/>
                      <w:jc w:val="center"/>
                      <w:rPr>
                        <w:sz w:val="14"/>
                        <w:szCs w:val="14"/>
                      </w:rPr>
                    </w:pPr>
                  </w:p>
                  <w:p w:rsidR="009A1D2F" w:rsidRDefault="000D5C79" w:rsidP="00877672">
                    <w:pPr>
                      <w:ind w:right="-70"/>
                    </w:pPr>
                    <w:r>
                      <w:rPr>
                        <w:szCs w:val="28"/>
                      </w:rPr>
                      <w:t xml:space="preserve">             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1094105</wp:posOffset>
              </wp:positionH>
              <wp:positionV relativeFrom="paragraph">
                <wp:posOffset>2590165</wp:posOffset>
              </wp:positionV>
              <wp:extent cx="3959860" cy="52705"/>
              <wp:effectExtent l="0" t="0" r="0" b="0"/>
              <wp:wrapNone/>
              <wp:docPr id="1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59860" cy="52705"/>
                        <a:chOff x="3321" y="3424"/>
                        <a:chExt cx="6200" cy="83"/>
                      </a:xfrm>
                    </wpg:grpSpPr>
                    <wps:wsp>
                      <wps:cNvPr id="2" name="Freeform 64"/>
                      <wps:cNvSpPr>
                        <a:spLocks/>
                      </wps:cNvSpPr>
                      <wps:spPr bwMode="auto">
                        <a:xfrm>
                          <a:off x="9441" y="3424"/>
                          <a:ext cx="80" cy="83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65"/>
                      <wps:cNvSpPr>
                        <a:spLocks/>
                      </wps:cNvSpPr>
                      <wps:spPr bwMode="auto">
                        <a:xfrm rot="16200000">
                          <a:off x="3321" y="3424"/>
                          <a:ext cx="82" cy="81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E8454C" id="Group 69" o:spid="_x0000_s1026" style="position:absolute;margin-left:86.15pt;margin-top:203.95pt;width:311.8pt;height:4.15pt;z-index:-251658240" coordorigin="3321,3424" coordsize="6200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">
              <v:shape id="Freeform 64" o:spid="_x0000_s1027" style="position:absolute;left:9441;top:3424;width:80;height:83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" path="m82,83l82,,,e" filled="f" strokeweight=".5pt">
                <v:path arrowok="t" o:connecttype="custom" o:connectlocs="80,83;80,0;0,0" o:connectangles="0,0,0"/>
              </v:shape>
              <v:shape id="Freeform 65" o:spid="_x0000_s1028" style="position:absolute;left:3321;top:3424;width:82;height:81;rotation:-90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" path="m82,83l82,,,e" filled="f" strokeweight=".5pt">
                <v:path arrowok="t" o:connecttype="custom" o:connectlocs="82,81;82,0;0,0" o:connectangles="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11420"/>
    <w:multiLevelType w:val="hybridMultilevel"/>
    <w:tmpl w:val="C728CB7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3E567D"/>
    <w:multiLevelType w:val="hybridMultilevel"/>
    <w:tmpl w:val="EA2A0318"/>
    <w:lvl w:ilvl="0" w:tplc="175C623E">
      <w:start w:val="1"/>
      <w:numFmt w:val="decimal"/>
      <w:lvlText w:val="%1."/>
      <w:lvlJc w:val="left"/>
      <w:pPr>
        <w:ind w:left="1637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Cug13jQk0St6fvIZKcOAaHuyq/1q3aHsmVaiHWILXlm7U/4lu4JgPOQsvllK7jQ7wUS3AtJrxW4F8Nz9AGC8bA==" w:salt="sAD37cT3M8xmPLKhZo/saA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C92"/>
    <w:rsid w:val="0002339B"/>
    <w:rsid w:val="00023B6F"/>
    <w:rsid w:val="00023D72"/>
    <w:rsid w:val="00040D26"/>
    <w:rsid w:val="000456BC"/>
    <w:rsid w:val="00053DB5"/>
    <w:rsid w:val="00056E1C"/>
    <w:rsid w:val="0007340B"/>
    <w:rsid w:val="000A0F26"/>
    <w:rsid w:val="000D066A"/>
    <w:rsid w:val="000D24A2"/>
    <w:rsid w:val="000D4C4F"/>
    <w:rsid w:val="000D5C79"/>
    <w:rsid w:val="000F3C08"/>
    <w:rsid w:val="000F7B5C"/>
    <w:rsid w:val="0010141B"/>
    <w:rsid w:val="0010360C"/>
    <w:rsid w:val="0010435E"/>
    <w:rsid w:val="00111AB4"/>
    <w:rsid w:val="00112305"/>
    <w:rsid w:val="001440D5"/>
    <w:rsid w:val="001451F4"/>
    <w:rsid w:val="001772E6"/>
    <w:rsid w:val="001774CA"/>
    <w:rsid w:val="001809B9"/>
    <w:rsid w:val="001B2875"/>
    <w:rsid w:val="001B5596"/>
    <w:rsid w:val="001E7026"/>
    <w:rsid w:val="001F0640"/>
    <w:rsid w:val="001F3093"/>
    <w:rsid w:val="001F49D5"/>
    <w:rsid w:val="00215F33"/>
    <w:rsid w:val="002175D4"/>
    <w:rsid w:val="0022015C"/>
    <w:rsid w:val="00256CB7"/>
    <w:rsid w:val="00257F70"/>
    <w:rsid w:val="00260E76"/>
    <w:rsid w:val="00261B20"/>
    <w:rsid w:val="00271A98"/>
    <w:rsid w:val="00276416"/>
    <w:rsid w:val="002837B3"/>
    <w:rsid w:val="0028400D"/>
    <w:rsid w:val="00293AB1"/>
    <w:rsid w:val="00297599"/>
    <w:rsid w:val="002A0F01"/>
    <w:rsid w:val="002C3D4F"/>
    <w:rsid w:val="002D106B"/>
    <w:rsid w:val="002F30AA"/>
    <w:rsid w:val="00304F34"/>
    <w:rsid w:val="00322F71"/>
    <w:rsid w:val="003277CC"/>
    <w:rsid w:val="00330BA2"/>
    <w:rsid w:val="00337EF9"/>
    <w:rsid w:val="003503C1"/>
    <w:rsid w:val="003632AA"/>
    <w:rsid w:val="00365B49"/>
    <w:rsid w:val="00375072"/>
    <w:rsid w:val="00375506"/>
    <w:rsid w:val="003862C8"/>
    <w:rsid w:val="00396D3C"/>
    <w:rsid w:val="003A5C64"/>
    <w:rsid w:val="003B3E26"/>
    <w:rsid w:val="003B7FBA"/>
    <w:rsid w:val="003E2AC5"/>
    <w:rsid w:val="003F6BAF"/>
    <w:rsid w:val="00401DE4"/>
    <w:rsid w:val="00404DFA"/>
    <w:rsid w:val="004106A7"/>
    <w:rsid w:val="00417CE6"/>
    <w:rsid w:val="0043564A"/>
    <w:rsid w:val="00477E29"/>
    <w:rsid w:val="0048443F"/>
    <w:rsid w:val="00494BDB"/>
    <w:rsid w:val="004A57D9"/>
    <w:rsid w:val="004C33BA"/>
    <w:rsid w:val="004C34C3"/>
    <w:rsid w:val="004D214C"/>
    <w:rsid w:val="004D22AD"/>
    <w:rsid w:val="004D56E8"/>
    <w:rsid w:val="004D6E2A"/>
    <w:rsid w:val="004E334E"/>
    <w:rsid w:val="00504DB3"/>
    <w:rsid w:val="005051D9"/>
    <w:rsid w:val="005220E5"/>
    <w:rsid w:val="00534585"/>
    <w:rsid w:val="00550544"/>
    <w:rsid w:val="00550648"/>
    <w:rsid w:val="005512C6"/>
    <w:rsid w:val="00560BDB"/>
    <w:rsid w:val="005776B8"/>
    <w:rsid w:val="00584BAF"/>
    <w:rsid w:val="00590048"/>
    <w:rsid w:val="005A090E"/>
    <w:rsid w:val="005B0693"/>
    <w:rsid w:val="005B112B"/>
    <w:rsid w:val="005B59CC"/>
    <w:rsid w:val="005B6804"/>
    <w:rsid w:val="005C0B7A"/>
    <w:rsid w:val="005C236C"/>
    <w:rsid w:val="005C293E"/>
    <w:rsid w:val="005C65B1"/>
    <w:rsid w:val="005E500B"/>
    <w:rsid w:val="00604555"/>
    <w:rsid w:val="006101D9"/>
    <w:rsid w:val="006108A5"/>
    <w:rsid w:val="00612FAE"/>
    <w:rsid w:val="00621D7B"/>
    <w:rsid w:val="00625C82"/>
    <w:rsid w:val="0063056A"/>
    <w:rsid w:val="006364B8"/>
    <w:rsid w:val="00640491"/>
    <w:rsid w:val="006452F5"/>
    <w:rsid w:val="006526CB"/>
    <w:rsid w:val="00656A61"/>
    <w:rsid w:val="00667724"/>
    <w:rsid w:val="0067053D"/>
    <w:rsid w:val="00674978"/>
    <w:rsid w:val="00682EEE"/>
    <w:rsid w:val="00693234"/>
    <w:rsid w:val="006B201C"/>
    <w:rsid w:val="006D3DD0"/>
    <w:rsid w:val="006E4067"/>
    <w:rsid w:val="006E63A9"/>
    <w:rsid w:val="00706EB2"/>
    <w:rsid w:val="007166CA"/>
    <w:rsid w:val="007212E3"/>
    <w:rsid w:val="00744D5A"/>
    <w:rsid w:val="00761C1B"/>
    <w:rsid w:val="00780002"/>
    <w:rsid w:val="007A22C6"/>
    <w:rsid w:val="007A34D9"/>
    <w:rsid w:val="007A3DAF"/>
    <w:rsid w:val="007B0AE3"/>
    <w:rsid w:val="007C78A7"/>
    <w:rsid w:val="007F0F9C"/>
    <w:rsid w:val="008142D8"/>
    <w:rsid w:val="0083505F"/>
    <w:rsid w:val="00843804"/>
    <w:rsid w:val="0085764D"/>
    <w:rsid w:val="00867D97"/>
    <w:rsid w:val="00874B7B"/>
    <w:rsid w:val="00877672"/>
    <w:rsid w:val="008853A0"/>
    <w:rsid w:val="008D13B2"/>
    <w:rsid w:val="008D2776"/>
    <w:rsid w:val="008D30B4"/>
    <w:rsid w:val="008D5E3D"/>
    <w:rsid w:val="008F28BA"/>
    <w:rsid w:val="008F70EA"/>
    <w:rsid w:val="00900FD8"/>
    <w:rsid w:val="00917C1E"/>
    <w:rsid w:val="00923AEC"/>
    <w:rsid w:val="00927565"/>
    <w:rsid w:val="00932D31"/>
    <w:rsid w:val="00944CF3"/>
    <w:rsid w:val="009458C7"/>
    <w:rsid w:val="00955928"/>
    <w:rsid w:val="00957A15"/>
    <w:rsid w:val="00967791"/>
    <w:rsid w:val="00971CE2"/>
    <w:rsid w:val="009745C2"/>
    <w:rsid w:val="00993331"/>
    <w:rsid w:val="00995DDA"/>
    <w:rsid w:val="00997C42"/>
    <w:rsid w:val="009A0A04"/>
    <w:rsid w:val="009A1D2F"/>
    <w:rsid w:val="009A74AF"/>
    <w:rsid w:val="009C464B"/>
    <w:rsid w:val="009D0B51"/>
    <w:rsid w:val="009D71A9"/>
    <w:rsid w:val="009E5522"/>
    <w:rsid w:val="009E5C03"/>
    <w:rsid w:val="00A1275D"/>
    <w:rsid w:val="00A12790"/>
    <w:rsid w:val="00A26345"/>
    <w:rsid w:val="00A26590"/>
    <w:rsid w:val="00A31767"/>
    <w:rsid w:val="00A32A99"/>
    <w:rsid w:val="00A42E52"/>
    <w:rsid w:val="00A475A5"/>
    <w:rsid w:val="00A50E6A"/>
    <w:rsid w:val="00A54C41"/>
    <w:rsid w:val="00A61E7B"/>
    <w:rsid w:val="00A85BFC"/>
    <w:rsid w:val="00A86426"/>
    <w:rsid w:val="00A9215B"/>
    <w:rsid w:val="00A93E34"/>
    <w:rsid w:val="00AA1F2E"/>
    <w:rsid w:val="00AA29DD"/>
    <w:rsid w:val="00AA399F"/>
    <w:rsid w:val="00AB172A"/>
    <w:rsid w:val="00AB19D6"/>
    <w:rsid w:val="00AB39F0"/>
    <w:rsid w:val="00AB747E"/>
    <w:rsid w:val="00AC5AA7"/>
    <w:rsid w:val="00AD3078"/>
    <w:rsid w:val="00AD5ECB"/>
    <w:rsid w:val="00AD7CA2"/>
    <w:rsid w:val="00AE21A1"/>
    <w:rsid w:val="00B00BA6"/>
    <w:rsid w:val="00B06DD0"/>
    <w:rsid w:val="00B14324"/>
    <w:rsid w:val="00B33EFB"/>
    <w:rsid w:val="00B46FF3"/>
    <w:rsid w:val="00B57886"/>
    <w:rsid w:val="00B75DFC"/>
    <w:rsid w:val="00B75FCA"/>
    <w:rsid w:val="00B91CE2"/>
    <w:rsid w:val="00B9672B"/>
    <w:rsid w:val="00BA2ACF"/>
    <w:rsid w:val="00BA3B7E"/>
    <w:rsid w:val="00BC183A"/>
    <w:rsid w:val="00BC61C1"/>
    <w:rsid w:val="00BD42E8"/>
    <w:rsid w:val="00C00F42"/>
    <w:rsid w:val="00C07083"/>
    <w:rsid w:val="00C12438"/>
    <w:rsid w:val="00C1287A"/>
    <w:rsid w:val="00C37123"/>
    <w:rsid w:val="00C425B7"/>
    <w:rsid w:val="00C578AA"/>
    <w:rsid w:val="00C6470A"/>
    <w:rsid w:val="00C73E78"/>
    <w:rsid w:val="00C94869"/>
    <w:rsid w:val="00CB3601"/>
    <w:rsid w:val="00CB5749"/>
    <w:rsid w:val="00CC47F1"/>
    <w:rsid w:val="00CD2C92"/>
    <w:rsid w:val="00CD3CB3"/>
    <w:rsid w:val="00CD6BEC"/>
    <w:rsid w:val="00CF3976"/>
    <w:rsid w:val="00D01C98"/>
    <w:rsid w:val="00D07D5B"/>
    <w:rsid w:val="00D12BA7"/>
    <w:rsid w:val="00D26C5B"/>
    <w:rsid w:val="00D27EDC"/>
    <w:rsid w:val="00D3028B"/>
    <w:rsid w:val="00D310D1"/>
    <w:rsid w:val="00D322E6"/>
    <w:rsid w:val="00D56515"/>
    <w:rsid w:val="00D663D9"/>
    <w:rsid w:val="00D73FF4"/>
    <w:rsid w:val="00D74224"/>
    <w:rsid w:val="00D76701"/>
    <w:rsid w:val="00D84E8E"/>
    <w:rsid w:val="00DB48E8"/>
    <w:rsid w:val="00DC2FB4"/>
    <w:rsid w:val="00DD52A1"/>
    <w:rsid w:val="00DD59AF"/>
    <w:rsid w:val="00DD740E"/>
    <w:rsid w:val="00DF6851"/>
    <w:rsid w:val="00E05968"/>
    <w:rsid w:val="00E14C5A"/>
    <w:rsid w:val="00E151FF"/>
    <w:rsid w:val="00E24AE5"/>
    <w:rsid w:val="00E30C0B"/>
    <w:rsid w:val="00E32342"/>
    <w:rsid w:val="00E42FA4"/>
    <w:rsid w:val="00E52B15"/>
    <w:rsid w:val="00E649D6"/>
    <w:rsid w:val="00E674D1"/>
    <w:rsid w:val="00E73803"/>
    <w:rsid w:val="00E76580"/>
    <w:rsid w:val="00E840C4"/>
    <w:rsid w:val="00E84763"/>
    <w:rsid w:val="00E85825"/>
    <w:rsid w:val="00E927AE"/>
    <w:rsid w:val="00EC313B"/>
    <w:rsid w:val="00EC71E8"/>
    <w:rsid w:val="00F12E73"/>
    <w:rsid w:val="00F31112"/>
    <w:rsid w:val="00F31813"/>
    <w:rsid w:val="00F602AB"/>
    <w:rsid w:val="00F6166D"/>
    <w:rsid w:val="00F633AF"/>
    <w:rsid w:val="00F74556"/>
    <w:rsid w:val="00FC7B43"/>
    <w:rsid w:val="00FE045F"/>
    <w:rsid w:val="00FE4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748F5BA"/>
  <w15:chartTrackingRefBased/>
  <w15:docId w15:val="{B3C6E81A-FE9F-4C86-B995-5670D68A2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a5">
    <w:name w:val="Hyperlink"/>
    <w:basedOn w:val="a0"/>
    <w:rPr>
      <w:dstrike w:val="0"/>
      <w:color w:val="auto"/>
      <w:u w:val="none"/>
      <w:vertAlign w:val="baseline"/>
    </w:rPr>
  </w:style>
  <w:style w:type="table" w:styleId="a6">
    <w:name w:val="Table Grid"/>
    <w:basedOn w:val="a1"/>
    <w:rsid w:val="00DD59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AE21A1"/>
  </w:style>
  <w:style w:type="paragraph" w:styleId="a8">
    <w:name w:val="Balloon Text"/>
    <w:basedOn w:val="a"/>
    <w:semiHidden/>
    <w:rsid w:val="004C34C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17C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7;&#1087;&#1080;&#1094;&#1080;&#1085;\&#1058;&#1057;&#1053;%20&#1043;&#1072;&#1075;&#1072;&#1088;&#1080;&#1085;&#1072;%20212%20&#1072;\&#1055;&#1088;&#1080;&#1082;&#1072;&#107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Приказ</Template>
  <TotalTime>495</TotalTime>
  <Pages>1</Pages>
  <Words>390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</vt:lpstr>
    </vt:vector>
  </TitlesOfParts>
  <Manager>Крепак Ирина Олеговна</Manager>
  <Company>Аппарат Правительства Нижегородской области</Company>
  <LinksUpToDate>false</LinksUpToDate>
  <CharactersWithSpaces>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</dc:title>
  <dc:subject>Бланки</dc:subject>
  <dc:creator>Спицин Д.Н.</dc:creator>
  <cp:keywords>Бланки, шаблоны</cp:keywords>
  <dc:description/>
  <cp:lastModifiedBy>Спицин Д.Н.</cp:lastModifiedBy>
  <cp:revision>41</cp:revision>
  <cp:lastPrinted>2018-09-06T14:30:00Z</cp:lastPrinted>
  <dcterms:created xsi:type="dcterms:W3CDTF">2018-04-05T08:57:00Z</dcterms:created>
  <dcterms:modified xsi:type="dcterms:W3CDTF">2018-10-08T09:15:00Z</dcterms:modified>
  <cp:category>Бланки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лефон Управления Делами">
    <vt:lpwstr>39-13-65</vt:lpwstr>
  </property>
  <property fmtid="{D5CDD505-2E9C-101B-9397-08002B2CF9AE}" pid="3" name="Дата записи">
    <vt:lpwstr>06.09.2005</vt:lpwstr>
  </property>
</Properties>
</file>