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0C3C44">
              <w:t xml:space="preserve">16 </w:t>
            </w:r>
            <w:r w:rsidR="00D50EB4">
              <w:t>октября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0C3C44">
              <w:rPr>
                <w:noProof/>
              </w:rPr>
              <w:t>108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</w:t>
            </w:r>
            <w:r w:rsidR="0070290A">
              <w:rPr>
                <w:b/>
              </w:rPr>
              <w:t>планировки и межевания территории в границах улиц Родионова, Казанский съезд, Лысогорская, включая полуостров Печёрские пески</w:t>
            </w:r>
            <w:r w:rsidR="00FF6D59">
              <w:rPr>
                <w:b/>
              </w:rPr>
              <w:t>,</w:t>
            </w:r>
            <w:r w:rsidR="0070290A">
              <w:rPr>
                <w:b/>
              </w:rPr>
              <w:t xml:space="preserve"> в Нижегородском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Pr="002E59B9" w:rsidRDefault="00CD2C92" w:rsidP="00A93F6C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A93F6C">
        <w:t>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</w:t>
      </w:r>
      <w:r w:rsidR="00A93F6C">
        <w:t>й</w:t>
      </w:r>
      <w:r w:rsidRPr="00C93B78">
        <w:t xml:space="preserve"> </w:t>
      </w:r>
      <w:r w:rsidR="00A93F6C">
        <w:t xml:space="preserve">деятельности и развития агломераций </w:t>
      </w:r>
      <w:r w:rsidRPr="00C93B78">
        <w:t>Нижегородской области, утвержденного постановлением Правительства Нижегородской области от 25 июля 2007 г</w:t>
      </w:r>
      <w:r w:rsidR="00A93F6C">
        <w:t>.</w:t>
      </w:r>
      <w:r w:rsidRPr="00C93B78">
        <w:t xml:space="preserve"> № 248, и в связи с </w:t>
      </w:r>
      <w:r w:rsidR="00D50EB4">
        <w:t>обращением администрации города Нижнего Новгорода от 24 июля 2018 г. № 05-1047/18-ис</w:t>
      </w:r>
      <w:r w:rsidR="00A93F6C">
        <w:rPr>
          <w:szCs w:val="28"/>
        </w:rPr>
        <w:t xml:space="preserve">                                                                  </w:t>
      </w:r>
      <w:r w:rsidR="007814A9">
        <w:rPr>
          <w:szCs w:val="28"/>
        </w:rPr>
        <w:t xml:space="preserve">                      </w:t>
      </w:r>
      <w:r w:rsidRPr="00A93F6C">
        <w:rPr>
          <w:b/>
          <w:color w:val="000000"/>
        </w:rPr>
        <w:t>п р и к а з ы в а ю:</w:t>
      </w:r>
    </w:p>
    <w:p w:rsidR="00CD2C92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210C62">
        <w:rPr>
          <w:szCs w:val="28"/>
        </w:rPr>
        <w:t>Разрешить</w:t>
      </w:r>
      <w:r w:rsidR="00A475A5">
        <w:rPr>
          <w:szCs w:val="28"/>
        </w:rPr>
        <w:t xml:space="preserve"> </w:t>
      </w:r>
      <w:r w:rsidR="00D50EB4">
        <w:rPr>
          <w:szCs w:val="28"/>
        </w:rPr>
        <w:t>администрации города Нижнего Новгорода</w:t>
      </w:r>
      <w:r w:rsidRPr="00092378">
        <w:rPr>
          <w:szCs w:val="28"/>
        </w:rPr>
        <w:t xml:space="preserve"> </w:t>
      </w:r>
      <w:r w:rsidRPr="00BE6D92">
        <w:rPr>
          <w:szCs w:val="28"/>
        </w:rPr>
        <w:t xml:space="preserve">подготовку </w:t>
      </w:r>
      <w:bookmarkStart w:id="3" w:name="_Hlk506985955"/>
      <w:r w:rsidRPr="008B737F">
        <w:t xml:space="preserve">документации </w:t>
      </w:r>
      <w:bookmarkEnd w:id="3"/>
      <w:r w:rsidR="0070290A" w:rsidRPr="0070290A">
        <w:t xml:space="preserve">по внесению изменений в проект планировки </w:t>
      </w:r>
      <w:r w:rsidR="0070290A">
        <w:t>и</w:t>
      </w:r>
      <w:r w:rsidR="0070290A" w:rsidRPr="0070290A">
        <w:t xml:space="preserve"> межевания территории в границах улиц Родионова, Казанский съезд, </w:t>
      </w:r>
      <w:proofErr w:type="spellStart"/>
      <w:r w:rsidR="0070290A" w:rsidRPr="0070290A">
        <w:t>Лысогорская</w:t>
      </w:r>
      <w:proofErr w:type="spellEnd"/>
      <w:r w:rsidR="0070290A" w:rsidRPr="0070290A">
        <w:t>, включая полуостров Печёрские пески</w:t>
      </w:r>
      <w:r w:rsidR="00DA7C1C">
        <w:t>,</w:t>
      </w:r>
      <w:r w:rsidR="0070290A" w:rsidRPr="0070290A">
        <w:t xml:space="preserve"> в Нижегородском районе города Нижнего Новгорода</w:t>
      </w:r>
      <w:r w:rsidR="00417CE6" w:rsidRPr="00375506">
        <w:rPr>
          <w:b/>
          <w:sz w:val="24"/>
          <w:szCs w:val="24"/>
        </w:rPr>
        <w:t xml:space="preserve">, </w:t>
      </w:r>
      <w:r w:rsidR="00417CE6" w:rsidRPr="00375506">
        <w:rPr>
          <w:szCs w:val="28"/>
        </w:rPr>
        <w:t xml:space="preserve">утвержденный постановлением администрации города Нижнего Новгорода от </w:t>
      </w:r>
      <w:r w:rsidR="0070290A">
        <w:rPr>
          <w:szCs w:val="28"/>
        </w:rPr>
        <w:t>20</w:t>
      </w:r>
      <w:r w:rsidR="00417CE6" w:rsidRPr="00375506">
        <w:rPr>
          <w:szCs w:val="28"/>
        </w:rPr>
        <w:t>.</w:t>
      </w:r>
      <w:r w:rsidR="0070290A">
        <w:rPr>
          <w:szCs w:val="28"/>
        </w:rPr>
        <w:t>06</w:t>
      </w:r>
      <w:r w:rsidR="00417CE6" w:rsidRPr="00375506">
        <w:rPr>
          <w:szCs w:val="28"/>
        </w:rPr>
        <w:t>.200</w:t>
      </w:r>
      <w:r w:rsidR="0070290A">
        <w:rPr>
          <w:szCs w:val="28"/>
        </w:rPr>
        <w:t>8</w:t>
      </w:r>
      <w:r w:rsidR="00417CE6" w:rsidRPr="00375506">
        <w:rPr>
          <w:sz w:val="24"/>
          <w:szCs w:val="24"/>
        </w:rPr>
        <w:t xml:space="preserve"> </w:t>
      </w:r>
      <w:r w:rsidR="00417CE6" w:rsidRPr="00375506">
        <w:rPr>
          <w:szCs w:val="28"/>
        </w:rPr>
        <w:t xml:space="preserve">№ </w:t>
      </w:r>
      <w:r w:rsidR="0070290A">
        <w:rPr>
          <w:szCs w:val="28"/>
        </w:rPr>
        <w:t>2849</w:t>
      </w:r>
      <w:r w:rsidR="00417CE6">
        <w:rPr>
          <w:szCs w:val="28"/>
        </w:rPr>
        <w:t>,</w:t>
      </w:r>
      <w:r w:rsidR="00417CE6" w:rsidRPr="00936BF5">
        <w:rPr>
          <w:sz w:val="24"/>
          <w:szCs w:val="24"/>
        </w:rPr>
        <w:t xml:space="preserve"> </w:t>
      </w:r>
      <w:r w:rsidR="00417CE6" w:rsidRPr="00417CE6">
        <w:rPr>
          <w:szCs w:val="28"/>
        </w:rPr>
        <w:t>за</w:t>
      </w:r>
      <w:r w:rsidRPr="00210C62">
        <w:rPr>
          <w:szCs w:val="28"/>
        </w:rPr>
        <w:t xml:space="preserve"> счет собственных средств</w:t>
      </w:r>
      <w:r w:rsidR="001809B9">
        <w:rPr>
          <w:szCs w:val="28"/>
        </w:rPr>
        <w:t>,</w:t>
      </w:r>
      <w:r w:rsidRPr="00210C62">
        <w:rPr>
          <w:szCs w:val="28"/>
        </w:rPr>
        <w:t xml:space="preserve"> согласно прилагаемой </w:t>
      </w:r>
      <w:r w:rsidR="001E7026" w:rsidRPr="00210C62">
        <w:rPr>
          <w:szCs w:val="28"/>
        </w:rPr>
        <w:t>схеме,</w:t>
      </w:r>
      <w:r w:rsidRPr="00210C62">
        <w:rPr>
          <w:szCs w:val="28"/>
        </w:rPr>
        <w:t xml:space="preserve"> №</w:t>
      </w:r>
      <w:r w:rsidR="00D50EB4">
        <w:rPr>
          <w:szCs w:val="28"/>
        </w:rPr>
        <w:t xml:space="preserve"> 19</w:t>
      </w:r>
      <w:r w:rsidR="0070290A">
        <w:rPr>
          <w:szCs w:val="28"/>
        </w:rPr>
        <w:t>4</w:t>
      </w:r>
      <w:r w:rsidR="00A42E52">
        <w:rPr>
          <w:szCs w:val="28"/>
        </w:rPr>
        <w:t>/18</w:t>
      </w:r>
      <w:r w:rsidRPr="00210C62">
        <w:rPr>
          <w:szCs w:val="28"/>
        </w:rPr>
        <w:t>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lastRenderedPageBreak/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A400D" w:rsidRPr="0070290A">
        <w:t xml:space="preserve">по внесению изменений в проект планировки </w:t>
      </w:r>
      <w:r w:rsidR="004A400D">
        <w:t>и</w:t>
      </w:r>
      <w:r w:rsidR="004A400D" w:rsidRPr="0070290A">
        <w:t xml:space="preserve"> межевания территории в границах улиц Родионова, Казанский съезд, </w:t>
      </w:r>
      <w:proofErr w:type="spellStart"/>
      <w:r w:rsidR="004A400D" w:rsidRPr="0070290A">
        <w:t>Лысогорская</w:t>
      </w:r>
      <w:proofErr w:type="spellEnd"/>
      <w:r w:rsidR="004A400D" w:rsidRPr="0070290A">
        <w:t>, включая полуостров Печёрские пески</w:t>
      </w:r>
      <w:r w:rsidR="00FF6D59">
        <w:t>,</w:t>
      </w:r>
      <w:r w:rsidR="004A400D" w:rsidRPr="0070290A">
        <w:t xml:space="preserve"> в Нижегородском районе города Нижнего </w:t>
      </w:r>
      <w:r w:rsidR="004A400D">
        <w:t xml:space="preserve">Новгорода </w:t>
      </w:r>
      <w:r w:rsidRPr="002D4378">
        <w:rPr>
          <w:szCs w:val="28"/>
        </w:rPr>
        <w:t>долж</w:t>
      </w:r>
      <w:r>
        <w:rPr>
          <w:szCs w:val="28"/>
        </w:rPr>
        <w:t>на быть представлена</w:t>
      </w:r>
      <w:r w:rsidRPr="002D4378">
        <w:rPr>
          <w:szCs w:val="28"/>
        </w:rPr>
        <w:t xml:space="preserve"> в департамент градостроительно</w:t>
      </w:r>
      <w:r w:rsidR="001E7026">
        <w:rPr>
          <w:szCs w:val="28"/>
        </w:rPr>
        <w:t>й деятельности и развития агломераций</w:t>
      </w:r>
      <w:r w:rsidRPr="002D4378">
        <w:rPr>
          <w:szCs w:val="28"/>
        </w:rPr>
        <w:t xml:space="preserve"> Нижегородской области не позднее</w:t>
      </w:r>
      <w:r>
        <w:rPr>
          <w:szCs w:val="28"/>
        </w:rPr>
        <w:t xml:space="preserve"> шести месяцев </w:t>
      </w:r>
      <w:r w:rsidRPr="002D4378">
        <w:rPr>
          <w:szCs w:val="28"/>
        </w:rPr>
        <w:t>со дня издания настоящего приказа.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454ACA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DC3ED8">
        <w:t xml:space="preserve">           </w:t>
      </w:r>
      <w:r>
        <w:t>А.В. Бодриевский</w:t>
      </w:r>
    </w:p>
    <w:p w:rsidR="00CD2C92" w:rsidRDefault="00CD2C92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Pr="00EF5A83" w:rsidRDefault="000C3C44" w:rsidP="000C3C44">
      <w:pPr>
        <w:spacing w:before="240"/>
        <w:ind w:hanging="1134"/>
      </w:pPr>
      <w:r w:rsidRPr="000C3C44">
        <w:rPr>
          <w:noProof/>
        </w:rPr>
        <w:lastRenderedPageBreak/>
        <w:drawing>
          <wp:inline distT="0" distB="0" distL="0" distR="0">
            <wp:extent cx="7292151" cy="949642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693" cy="94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0C3C44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030" w:rsidRDefault="00584030">
      <w:r>
        <w:separator/>
      </w:r>
    </w:p>
  </w:endnote>
  <w:endnote w:type="continuationSeparator" w:id="0">
    <w:p w:rsidR="00584030" w:rsidRDefault="00584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030" w:rsidRDefault="00584030">
      <w:r>
        <w:separator/>
      </w:r>
    </w:p>
  </w:footnote>
  <w:footnote w:type="continuationSeparator" w:id="0">
    <w:p w:rsidR="00584030" w:rsidRDefault="00584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77977"/>
    <w:rsid w:val="000A0F26"/>
    <w:rsid w:val="000C3C44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30FCB"/>
    <w:rsid w:val="001451F4"/>
    <w:rsid w:val="001772E6"/>
    <w:rsid w:val="001774CA"/>
    <w:rsid w:val="001809B9"/>
    <w:rsid w:val="001B2875"/>
    <w:rsid w:val="001E7026"/>
    <w:rsid w:val="001F0640"/>
    <w:rsid w:val="001F3093"/>
    <w:rsid w:val="001F49D5"/>
    <w:rsid w:val="00206381"/>
    <w:rsid w:val="002175D4"/>
    <w:rsid w:val="0022015C"/>
    <w:rsid w:val="00260E76"/>
    <w:rsid w:val="00276416"/>
    <w:rsid w:val="002821AB"/>
    <w:rsid w:val="002837B3"/>
    <w:rsid w:val="0028400D"/>
    <w:rsid w:val="00293AB1"/>
    <w:rsid w:val="00297599"/>
    <w:rsid w:val="002A0F01"/>
    <w:rsid w:val="002C3D4F"/>
    <w:rsid w:val="002D106B"/>
    <w:rsid w:val="002E3D35"/>
    <w:rsid w:val="002F30AA"/>
    <w:rsid w:val="00303C15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9328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54ACA"/>
    <w:rsid w:val="00477E29"/>
    <w:rsid w:val="0048443F"/>
    <w:rsid w:val="00494BDB"/>
    <w:rsid w:val="004A400D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84030"/>
    <w:rsid w:val="00590048"/>
    <w:rsid w:val="005A090E"/>
    <w:rsid w:val="005B0693"/>
    <w:rsid w:val="005B112B"/>
    <w:rsid w:val="005B59CC"/>
    <w:rsid w:val="005B6804"/>
    <w:rsid w:val="005C0B7A"/>
    <w:rsid w:val="005C236C"/>
    <w:rsid w:val="005C65B1"/>
    <w:rsid w:val="005E500B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B201C"/>
    <w:rsid w:val="006D138A"/>
    <w:rsid w:val="006E4067"/>
    <w:rsid w:val="0070290A"/>
    <w:rsid w:val="00706EB2"/>
    <w:rsid w:val="007166CA"/>
    <w:rsid w:val="007212E3"/>
    <w:rsid w:val="00727830"/>
    <w:rsid w:val="00761C1B"/>
    <w:rsid w:val="00780002"/>
    <w:rsid w:val="007814A9"/>
    <w:rsid w:val="007A22C6"/>
    <w:rsid w:val="007A34D9"/>
    <w:rsid w:val="007A3DAF"/>
    <w:rsid w:val="007B0AE3"/>
    <w:rsid w:val="007C78A7"/>
    <w:rsid w:val="007E7DFB"/>
    <w:rsid w:val="008142D8"/>
    <w:rsid w:val="00823DDC"/>
    <w:rsid w:val="0085764D"/>
    <w:rsid w:val="00867D97"/>
    <w:rsid w:val="00874B7B"/>
    <w:rsid w:val="008753AB"/>
    <w:rsid w:val="00877672"/>
    <w:rsid w:val="008853A0"/>
    <w:rsid w:val="008D13B2"/>
    <w:rsid w:val="008D2776"/>
    <w:rsid w:val="008D30B4"/>
    <w:rsid w:val="008D5E3D"/>
    <w:rsid w:val="008F28BA"/>
    <w:rsid w:val="008F70EA"/>
    <w:rsid w:val="00900FD8"/>
    <w:rsid w:val="00923AEC"/>
    <w:rsid w:val="00927565"/>
    <w:rsid w:val="00932D31"/>
    <w:rsid w:val="00944CF3"/>
    <w:rsid w:val="009458C7"/>
    <w:rsid w:val="00950A33"/>
    <w:rsid w:val="00955928"/>
    <w:rsid w:val="00957A15"/>
    <w:rsid w:val="00967791"/>
    <w:rsid w:val="00971CE2"/>
    <w:rsid w:val="009745C2"/>
    <w:rsid w:val="00993331"/>
    <w:rsid w:val="00995DDA"/>
    <w:rsid w:val="00997C42"/>
    <w:rsid w:val="009A1D2F"/>
    <w:rsid w:val="009C464B"/>
    <w:rsid w:val="009D0B51"/>
    <w:rsid w:val="009E5522"/>
    <w:rsid w:val="009E5C03"/>
    <w:rsid w:val="00A1275D"/>
    <w:rsid w:val="00A12790"/>
    <w:rsid w:val="00A26590"/>
    <w:rsid w:val="00A42E52"/>
    <w:rsid w:val="00A475A5"/>
    <w:rsid w:val="00A50E6A"/>
    <w:rsid w:val="00A533BE"/>
    <w:rsid w:val="00A54C41"/>
    <w:rsid w:val="00A85BFC"/>
    <w:rsid w:val="00A9215B"/>
    <w:rsid w:val="00A93E34"/>
    <w:rsid w:val="00A93F6C"/>
    <w:rsid w:val="00AA1F2E"/>
    <w:rsid w:val="00AA29DD"/>
    <w:rsid w:val="00AA399F"/>
    <w:rsid w:val="00AB172A"/>
    <w:rsid w:val="00AB747E"/>
    <w:rsid w:val="00AC3902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77D46"/>
    <w:rsid w:val="00B91CE2"/>
    <w:rsid w:val="00B9672B"/>
    <w:rsid w:val="00BA2ACF"/>
    <w:rsid w:val="00BA3B7E"/>
    <w:rsid w:val="00BC183A"/>
    <w:rsid w:val="00BC2B13"/>
    <w:rsid w:val="00BC61C1"/>
    <w:rsid w:val="00BD42E8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4D4A"/>
    <w:rsid w:val="00D26C5B"/>
    <w:rsid w:val="00D27EDC"/>
    <w:rsid w:val="00D3028B"/>
    <w:rsid w:val="00D310D1"/>
    <w:rsid w:val="00D322E6"/>
    <w:rsid w:val="00D50EB4"/>
    <w:rsid w:val="00D663D9"/>
    <w:rsid w:val="00D73FF4"/>
    <w:rsid w:val="00D74224"/>
    <w:rsid w:val="00D76701"/>
    <w:rsid w:val="00D84E8E"/>
    <w:rsid w:val="00DA7C1C"/>
    <w:rsid w:val="00DB48E8"/>
    <w:rsid w:val="00DC2FB4"/>
    <w:rsid w:val="00DC3ED8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3787E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F1107A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276</TotalTime>
  <Pages>3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35</cp:revision>
  <cp:lastPrinted>2018-10-10T14:43:00Z</cp:lastPrinted>
  <dcterms:created xsi:type="dcterms:W3CDTF">2018-04-05T08:57:00Z</dcterms:created>
  <dcterms:modified xsi:type="dcterms:W3CDTF">2018-10-16T06:27:00Z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