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E86210">
              <w:t>8</w:t>
            </w:r>
            <w:r w:rsidR="005C236C">
              <w:t xml:space="preserve"> </w:t>
            </w:r>
            <w:r w:rsidR="00CF7CA7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E86210">
              <w:rPr>
                <w:noProof/>
              </w:rPr>
              <w:t>72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>О подготовке</w:t>
            </w:r>
            <w:r w:rsidR="000B6D11">
              <w:rPr>
                <w:b/>
              </w:rPr>
              <w:t xml:space="preserve"> </w:t>
            </w:r>
            <w:r w:rsidR="00CF7CA7">
              <w:rPr>
                <w:b/>
              </w:rPr>
              <w:t>проекта планировки</w:t>
            </w:r>
            <w:r w:rsidR="000B6D11">
              <w:rPr>
                <w:b/>
              </w:rPr>
              <w:t xml:space="preserve"> тер</w:t>
            </w:r>
            <w:r w:rsidR="00CF7CA7">
              <w:rPr>
                <w:b/>
              </w:rPr>
              <w:t>ритории в границах улиц Федосеенко, Сидорова</w:t>
            </w:r>
            <w:r w:rsidR="000B6D11">
              <w:rPr>
                <w:b/>
              </w:rPr>
              <w:t xml:space="preserve"> и проекта межевания территории по ул. Федосеенко</w:t>
            </w:r>
            <w:r w:rsidR="00C05F69">
              <w:rPr>
                <w:b/>
              </w:rPr>
              <w:t>,</w:t>
            </w:r>
            <w:r w:rsidR="000B6D11">
              <w:rPr>
                <w:b/>
              </w:rPr>
              <w:t xml:space="preserve"> в районе дома 51</w:t>
            </w:r>
            <w:r w:rsidR="00CF7CA7">
              <w:rPr>
                <w:b/>
              </w:rPr>
              <w:t xml:space="preserve"> в Сормовском районе города Нижнего Новгорода 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</w:t>
      </w:r>
      <w:r w:rsidR="000B6D11">
        <w:t>-</w:t>
      </w:r>
      <w:r w:rsidRPr="008B737F">
        <w:t>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CF7CA7">
        <w:rPr>
          <w:szCs w:val="28"/>
        </w:rPr>
        <w:t xml:space="preserve"> общества с ограниченной ответственностью «ЦБЛ»</w:t>
      </w:r>
      <w:r w:rsidR="004D22AD" w:rsidRPr="00AB19D6">
        <w:rPr>
          <w:szCs w:val="28"/>
        </w:rPr>
        <w:t xml:space="preserve">  </w:t>
      </w:r>
      <w:r w:rsidR="001E7026" w:rsidRPr="00AB19D6">
        <w:rPr>
          <w:szCs w:val="28"/>
        </w:rPr>
        <w:t>(далее –</w:t>
      </w:r>
      <w:r w:rsidR="004D22AD" w:rsidRPr="00AB19D6">
        <w:rPr>
          <w:szCs w:val="28"/>
        </w:rPr>
        <w:t xml:space="preserve"> </w:t>
      </w:r>
      <w:r w:rsidR="00CF7CA7">
        <w:rPr>
          <w:szCs w:val="28"/>
        </w:rPr>
        <w:t>ООО «ЦБЛ»</w:t>
      </w:r>
      <w:r w:rsidR="001E7026" w:rsidRPr="00AB19D6">
        <w:rPr>
          <w:szCs w:val="28"/>
        </w:rPr>
        <w:t>)</w:t>
      </w:r>
      <w:r w:rsidRPr="00AB19D6">
        <w:rPr>
          <w:szCs w:val="28"/>
        </w:rPr>
        <w:t xml:space="preserve"> от </w:t>
      </w:r>
      <w:r w:rsidR="00CF7CA7">
        <w:rPr>
          <w:szCs w:val="28"/>
        </w:rPr>
        <w:t>2</w:t>
      </w:r>
      <w:r w:rsidR="00AB19D6" w:rsidRPr="00AB19D6">
        <w:rPr>
          <w:szCs w:val="28"/>
        </w:rPr>
        <w:t>8</w:t>
      </w:r>
      <w:r w:rsidRPr="00AB19D6">
        <w:rPr>
          <w:szCs w:val="28"/>
        </w:rPr>
        <w:t xml:space="preserve"> </w:t>
      </w:r>
      <w:r w:rsidR="00AB19D6" w:rsidRPr="00AB19D6">
        <w:rPr>
          <w:szCs w:val="28"/>
        </w:rPr>
        <w:t>мая</w:t>
      </w:r>
      <w:r w:rsidRPr="00AB19D6">
        <w:rPr>
          <w:szCs w:val="28"/>
        </w:rPr>
        <w:t xml:space="preserve"> 2018 года</w:t>
      </w:r>
      <w:r w:rsidR="001009FC">
        <w:rPr>
          <w:szCs w:val="28"/>
        </w:rPr>
        <w:t xml:space="preserve"> № 28/118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CF7CA7">
        <w:rPr>
          <w:szCs w:val="28"/>
        </w:rPr>
        <w:t>ООО «ЦБЛ»</w:t>
      </w:r>
      <w:r w:rsidR="00CD2C92" w:rsidRPr="00917C1E">
        <w:rPr>
          <w:szCs w:val="28"/>
        </w:rPr>
        <w:t xml:space="preserve"> подготовку </w:t>
      </w:r>
      <w:r w:rsidR="000B6D11" w:rsidRPr="000B6D11">
        <w:t>проекта планировки территории в границах улиц Федосеенко, Сидорова и проекта межевания территории по ул. Федосеенко</w:t>
      </w:r>
      <w:r w:rsidR="00400133">
        <w:t>,</w:t>
      </w:r>
      <w:r w:rsidR="000B6D11" w:rsidRPr="000B6D11">
        <w:t xml:space="preserve"> в районе дома 51 в Сормовском районе города Нижнего Новгорода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271A98" w:rsidRPr="00271A98">
        <w:rPr>
          <w:szCs w:val="28"/>
        </w:rPr>
        <w:t>1</w:t>
      </w:r>
      <w:r w:rsidR="00CF7CA7">
        <w:rPr>
          <w:szCs w:val="28"/>
        </w:rPr>
        <w:t>32</w:t>
      </w:r>
      <w:r w:rsidR="00A42E52" w:rsidRPr="00271A98">
        <w:rPr>
          <w:szCs w:val="28"/>
        </w:rPr>
        <w:t>/18</w:t>
      </w:r>
      <w:r w:rsidR="00CD2C92" w:rsidRPr="00271A98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0B6D11" w:rsidRPr="000B6D11">
        <w:t>проект планировки территории в границах улиц Федосеенко, Сидорова и проект межевания территории по ул. Федосеенко</w:t>
      </w:r>
      <w:r w:rsidR="00400133">
        <w:t>,</w:t>
      </w:r>
      <w:r w:rsidR="000B6D11" w:rsidRPr="000B6D11">
        <w:t xml:space="preserve"> в районе дома 51 в Сормовском районе города Нижнего Новгорода</w:t>
      </w:r>
      <w:r w:rsidR="007D4AC2" w:rsidRPr="000B6D11">
        <w:rPr>
          <w:szCs w:val="28"/>
        </w:rPr>
        <w:t xml:space="preserve"> </w:t>
      </w:r>
      <w:r w:rsidRPr="002D4378">
        <w:rPr>
          <w:szCs w:val="28"/>
        </w:rPr>
        <w:t>долж</w:t>
      </w:r>
      <w:r w:rsidR="000B6D11">
        <w:rPr>
          <w:szCs w:val="28"/>
        </w:rPr>
        <w:t>ен</w:t>
      </w:r>
      <w:r>
        <w:rPr>
          <w:szCs w:val="28"/>
        </w:rPr>
        <w:t xml:space="preserve"> быть </w:t>
      </w:r>
      <w:r>
        <w:rPr>
          <w:szCs w:val="28"/>
        </w:rPr>
        <w:lastRenderedPageBreak/>
        <w:t>представлен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</w:t>
      </w:r>
      <w:r w:rsidR="007D4AC2">
        <w:rPr>
          <w:szCs w:val="28"/>
        </w:rPr>
        <w:t>й деятельности и развития агломераций</w:t>
      </w:r>
      <w:r>
        <w:rPr>
          <w:szCs w:val="28"/>
        </w:rPr>
        <w:t xml:space="preserve">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Управлению экономического обеспечения градостроительной деятельности </w:t>
      </w:r>
      <w:r w:rsidR="00F04712">
        <w:rPr>
          <w:szCs w:val="28"/>
        </w:rPr>
        <w:t>департамента градостроительной деятельности и развития агломераций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2C7622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 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Default="007D7010" w:rsidP="005776B8">
      <w:pPr>
        <w:spacing w:before="240"/>
      </w:pPr>
    </w:p>
    <w:p w:rsidR="007D7010" w:rsidRPr="00EF5A83" w:rsidRDefault="007D7010" w:rsidP="007D7010">
      <w:pPr>
        <w:spacing w:before="240"/>
        <w:ind w:hanging="709"/>
      </w:pPr>
      <w:r w:rsidRPr="007D7010">
        <w:rPr>
          <w:noProof/>
        </w:rPr>
        <w:lastRenderedPageBreak/>
        <w:drawing>
          <wp:inline distT="0" distB="0" distL="0" distR="0">
            <wp:extent cx="6762750" cy="923321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01" cy="9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7D7010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A22" w:rsidRDefault="00D76A22">
      <w:r>
        <w:separator/>
      </w:r>
    </w:p>
  </w:endnote>
  <w:endnote w:type="continuationSeparator" w:id="0">
    <w:p w:rsidR="00D76A22" w:rsidRDefault="00D7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A22" w:rsidRDefault="00D76A22">
      <w:r>
        <w:separator/>
      </w:r>
    </w:p>
  </w:footnote>
  <w:footnote w:type="continuationSeparator" w:id="0">
    <w:p w:rsidR="00D76A22" w:rsidRDefault="00D76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912CC"/>
    <w:rsid w:val="000A0F26"/>
    <w:rsid w:val="000B6D11"/>
    <w:rsid w:val="000D066A"/>
    <w:rsid w:val="000D24A2"/>
    <w:rsid w:val="000D5C79"/>
    <w:rsid w:val="000D6AE8"/>
    <w:rsid w:val="000F3C08"/>
    <w:rsid w:val="000F7B5C"/>
    <w:rsid w:val="001009F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C7622"/>
    <w:rsid w:val="002D106B"/>
    <w:rsid w:val="002F30AA"/>
    <w:rsid w:val="00304F34"/>
    <w:rsid w:val="0032197A"/>
    <w:rsid w:val="003277CC"/>
    <w:rsid w:val="00330BA2"/>
    <w:rsid w:val="00337EF9"/>
    <w:rsid w:val="003503C1"/>
    <w:rsid w:val="00360832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0133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0F75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3436"/>
    <w:rsid w:val="005C65B1"/>
    <w:rsid w:val="005E500B"/>
    <w:rsid w:val="00604555"/>
    <w:rsid w:val="006101D9"/>
    <w:rsid w:val="00612FAE"/>
    <w:rsid w:val="00625C82"/>
    <w:rsid w:val="0063056A"/>
    <w:rsid w:val="0063433B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DD0"/>
    <w:rsid w:val="006E4067"/>
    <w:rsid w:val="00706EB2"/>
    <w:rsid w:val="00713877"/>
    <w:rsid w:val="007166CA"/>
    <w:rsid w:val="007212E3"/>
    <w:rsid w:val="00761C1B"/>
    <w:rsid w:val="00780002"/>
    <w:rsid w:val="007A22C6"/>
    <w:rsid w:val="007A34D9"/>
    <w:rsid w:val="007A3DAF"/>
    <w:rsid w:val="007B0AE3"/>
    <w:rsid w:val="007C78A7"/>
    <w:rsid w:val="007D4AC2"/>
    <w:rsid w:val="007D7010"/>
    <w:rsid w:val="008142D8"/>
    <w:rsid w:val="0083505F"/>
    <w:rsid w:val="0085764D"/>
    <w:rsid w:val="00867D97"/>
    <w:rsid w:val="00874B7B"/>
    <w:rsid w:val="00877672"/>
    <w:rsid w:val="008853A0"/>
    <w:rsid w:val="008B5079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C464B"/>
    <w:rsid w:val="009D0B51"/>
    <w:rsid w:val="009E5522"/>
    <w:rsid w:val="009E5C03"/>
    <w:rsid w:val="00A1275D"/>
    <w:rsid w:val="00A12790"/>
    <w:rsid w:val="00A26345"/>
    <w:rsid w:val="00A26590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C7624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5F69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E797A"/>
    <w:rsid w:val="00CF3976"/>
    <w:rsid w:val="00CF7CA7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76832"/>
    <w:rsid w:val="00D76A22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86210"/>
    <w:rsid w:val="00E927AE"/>
    <w:rsid w:val="00F04712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0F01E8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421</TotalTime>
  <Pages>3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34</cp:revision>
  <cp:lastPrinted>2018-04-16T15:13:00Z</cp:lastPrinted>
  <dcterms:created xsi:type="dcterms:W3CDTF">2018-04-05T08:57:00Z</dcterms:created>
  <dcterms:modified xsi:type="dcterms:W3CDTF">2018-08-08T07:26:00Z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